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9E5D31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20.11.2025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331-па</w:t>
      </w:r>
      <w:bookmarkStart w:id="0" w:name="_GoBack"/>
      <w:bookmarkEnd w:id="0"/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045774" w:rsidRDefault="002438A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38AA">
        <w:rPr>
          <w:sz w:val="28"/>
          <w:szCs w:val="28"/>
        </w:rPr>
        <w:t>в ред. от 0</w:t>
      </w:r>
      <w:r>
        <w:rPr>
          <w:sz w:val="28"/>
          <w:szCs w:val="28"/>
        </w:rPr>
        <w:t>5</w:t>
      </w:r>
      <w:r w:rsidRPr="002438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438A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438AA">
        <w:rPr>
          <w:sz w:val="28"/>
          <w:szCs w:val="28"/>
        </w:rPr>
        <w:t xml:space="preserve"> </w:t>
      </w:r>
      <w:r w:rsidRPr="0057696A">
        <w:rPr>
          <w:sz w:val="28"/>
          <w:szCs w:val="28"/>
        </w:rPr>
        <w:t>№ 1</w:t>
      </w:r>
      <w:r w:rsidR="0057696A" w:rsidRPr="0057696A">
        <w:rPr>
          <w:sz w:val="28"/>
          <w:szCs w:val="28"/>
        </w:rPr>
        <w:t>88</w:t>
      </w:r>
      <w:r w:rsidRPr="0057696A">
        <w:rPr>
          <w:sz w:val="28"/>
          <w:szCs w:val="28"/>
        </w:rPr>
        <w:t>-па</w:t>
      </w:r>
      <w:r w:rsidR="00045774">
        <w:rPr>
          <w:sz w:val="28"/>
          <w:szCs w:val="28"/>
        </w:rPr>
        <w:t xml:space="preserve">, </w:t>
      </w:r>
    </w:p>
    <w:p w:rsidR="00F13E97" w:rsidRDefault="00045774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10.10.2024 № 213-па</w:t>
      </w:r>
      <w:r w:rsidR="00F13E97">
        <w:rPr>
          <w:sz w:val="28"/>
          <w:szCs w:val="28"/>
        </w:rPr>
        <w:t>,</w:t>
      </w:r>
    </w:p>
    <w:p w:rsidR="002C5D9A" w:rsidRDefault="00F13E97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11.12.2024 № 268-па</w:t>
      </w:r>
      <w:r w:rsidR="002C5D9A">
        <w:rPr>
          <w:sz w:val="28"/>
          <w:szCs w:val="28"/>
        </w:rPr>
        <w:t xml:space="preserve">, </w:t>
      </w:r>
    </w:p>
    <w:p w:rsidR="002F572F" w:rsidRDefault="002C5D9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18.02.2025 № 43-па</w:t>
      </w:r>
      <w:r w:rsidR="002F572F">
        <w:rPr>
          <w:sz w:val="28"/>
          <w:szCs w:val="28"/>
        </w:rPr>
        <w:t xml:space="preserve">, </w:t>
      </w:r>
    </w:p>
    <w:p w:rsidR="00CB5585" w:rsidRDefault="002F572F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02.09.2025 № 275-па</w:t>
      </w:r>
      <w:r w:rsidR="00CB5585">
        <w:rPr>
          <w:sz w:val="28"/>
          <w:szCs w:val="28"/>
        </w:rPr>
        <w:t>,</w:t>
      </w:r>
    </w:p>
    <w:p w:rsidR="002438AA" w:rsidRPr="00BF4F20" w:rsidRDefault="00CB558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B5585">
        <w:rPr>
          <w:sz w:val="28"/>
          <w:szCs w:val="28"/>
        </w:rPr>
        <w:t>т 31.10.2025</w:t>
      </w:r>
      <w:r>
        <w:rPr>
          <w:sz w:val="28"/>
          <w:szCs w:val="28"/>
        </w:rPr>
        <w:t xml:space="preserve"> </w:t>
      </w:r>
      <w:r w:rsidRPr="00CB5585">
        <w:rPr>
          <w:sz w:val="28"/>
          <w:szCs w:val="28"/>
        </w:rPr>
        <w:t>№ 317-па</w:t>
      </w:r>
      <w:r w:rsidR="002438AA" w:rsidRPr="0057696A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Pr="00BF4F20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4F027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6304AE">
        <w:rPr>
          <w:color w:val="000000"/>
          <w:sz w:val="28"/>
          <w:szCs w:val="28"/>
        </w:rPr>
        <w:t>ями</w:t>
      </w:r>
      <w:r w:rsidR="009624E0">
        <w:rPr>
          <w:color w:val="000000"/>
          <w:sz w:val="28"/>
          <w:szCs w:val="28"/>
        </w:rPr>
        <w:t xml:space="preserve"> </w:t>
      </w:r>
      <w:r w:rsidR="001C30DE">
        <w:rPr>
          <w:color w:val="000000"/>
          <w:sz w:val="28"/>
          <w:szCs w:val="28"/>
        </w:rPr>
        <w:t>13</w:t>
      </w:r>
      <w:r w:rsidR="003F5AF6">
        <w:rPr>
          <w:color w:val="000000"/>
          <w:sz w:val="28"/>
          <w:szCs w:val="28"/>
        </w:rPr>
        <w:t>4</w:t>
      </w:r>
      <w:r w:rsidR="006304AE">
        <w:rPr>
          <w:color w:val="000000"/>
          <w:sz w:val="28"/>
          <w:szCs w:val="28"/>
        </w:rPr>
        <w:t>,</w:t>
      </w:r>
      <w:r w:rsidR="00CB5585">
        <w:rPr>
          <w:color w:val="000000"/>
          <w:sz w:val="28"/>
          <w:szCs w:val="28"/>
        </w:rPr>
        <w:t xml:space="preserve"> </w:t>
      </w:r>
      <w:r w:rsidR="006304AE">
        <w:rPr>
          <w:color w:val="000000"/>
          <w:sz w:val="28"/>
          <w:szCs w:val="28"/>
        </w:rPr>
        <w:t xml:space="preserve">144 </w:t>
      </w:r>
      <w:r w:rsidRPr="00741054">
        <w:rPr>
          <w:color w:val="000000"/>
          <w:sz w:val="28"/>
          <w:szCs w:val="28"/>
        </w:rPr>
        <w:t xml:space="preserve">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3B1E49">
        <w:rPr>
          <w:color w:val="000000"/>
          <w:sz w:val="28"/>
          <w:szCs w:val="28"/>
        </w:rPr>
        <w:t>распоряжением администрации города</w:t>
      </w:r>
      <w:r w:rsidR="00FC2F0B">
        <w:rPr>
          <w:color w:val="000000"/>
          <w:sz w:val="28"/>
          <w:szCs w:val="28"/>
        </w:rPr>
        <w:t xml:space="preserve"> Пыть-Яха</w:t>
      </w:r>
      <w:r w:rsidR="003B1E49">
        <w:rPr>
          <w:color w:val="000000"/>
          <w:sz w:val="28"/>
          <w:szCs w:val="28"/>
        </w:rPr>
        <w:t xml:space="preserve"> от </w:t>
      </w:r>
      <w:r w:rsidR="00FC2F0B">
        <w:rPr>
          <w:color w:val="000000"/>
          <w:sz w:val="28"/>
          <w:szCs w:val="28"/>
        </w:rPr>
        <w:t xml:space="preserve">18.09.2025 № 1919-ра «Об увеличении фонда оплаты труда» </w:t>
      </w:r>
      <w:r w:rsidR="003B1E49" w:rsidRPr="003B1E49">
        <w:rPr>
          <w:color w:val="000000"/>
          <w:sz w:val="28"/>
          <w:szCs w:val="28"/>
        </w:rPr>
        <w:t>внести в постановление администрации города от 20.06.2024 № 121-па «Об утверждении положения об установлении системы оплаты труда работников муниципальных образовательных организаций города Пыть-Яха» следующие изменения:</w:t>
      </w:r>
    </w:p>
    <w:p w:rsidR="00082191" w:rsidRDefault="00082191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4F0272" w:rsidRDefault="004F0272" w:rsidP="00AC70D5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385CD6" w:rsidRDefault="00385CD6" w:rsidP="004F0272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</w:t>
      </w:r>
    </w:p>
    <w:p w:rsidR="000218B6" w:rsidRDefault="000218B6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Таблицу 1 изложить в следующей редакции</w:t>
      </w:r>
      <w:r w:rsidRPr="000218B6">
        <w:rPr>
          <w:sz w:val="28"/>
          <w:szCs w:val="28"/>
        </w:rPr>
        <w:t>:</w:t>
      </w:r>
    </w:p>
    <w:p w:rsidR="000218B6" w:rsidRDefault="000218B6" w:rsidP="000218B6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93"/>
        <w:gridCol w:w="5404"/>
        <w:gridCol w:w="1559"/>
      </w:tblGrid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1559" w:type="dxa"/>
          </w:tcPr>
          <w:p w:rsidR="000218B6" w:rsidRPr="00F73EA4" w:rsidRDefault="000218B6" w:rsidP="00021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6E2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393" w:type="dxa"/>
          </w:tcPr>
          <w:p w:rsidR="000218B6" w:rsidRPr="00F73EA4" w:rsidRDefault="000218B6" w:rsidP="006E2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404" w:type="dxa"/>
          </w:tcPr>
          <w:p w:rsidR="000218B6" w:rsidRPr="00F73EA4" w:rsidRDefault="000218B6" w:rsidP="006E2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559" w:type="dxa"/>
          </w:tcPr>
          <w:p w:rsidR="000218B6" w:rsidRPr="00F73EA4" w:rsidRDefault="000218B6" w:rsidP="006E23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9356" w:type="dxa"/>
            <w:gridSpan w:val="3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1.2.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агент; архивариус; дежурный (по залу, кабинету, общежитию и др.); делопроизводитель; инспектор по учету; калькулятор; кассир; комендант; паспортист; секретарь; секретарь-машинистка; экспедитор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17680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A56A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11.3.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18506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9356" w:type="dxa"/>
            <w:gridSpan w:val="3"/>
          </w:tcPr>
          <w:p w:rsidR="000218B6" w:rsidRPr="00F73EA4" w:rsidRDefault="000218B6" w:rsidP="00083C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2.1.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администратор; диспетчер; инспектор по кадрам; лаборант; оператор диспетчерской движения и погрузочно-разгрузочных работ; секретарь руководителя; специалист по работе с молодежью; техник; техник-лаборант; техник по защите информации; техник-программист; художник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18011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2.2.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архивом; заведующий складом; заведующий хозяйством; заведующий канцелярией; должности служащих первого квалификационного уровня, по которым устанавливается производное должностное наименование "старший"; должности служащих первого квалификационного уровня, по которым устанавливается II </w:t>
            </w:r>
            <w:proofErr w:type="spellStart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внутридолжностная</w:t>
            </w:r>
            <w:proofErr w:type="spellEnd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категория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18836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2.3.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заведующий общежитием; заведующий производством (шеф-повар); заведующий столовой; начальник хозяйственного отдела; должности служащих первого квалификационного уровня, по которым устанавливается I </w:t>
            </w:r>
            <w:proofErr w:type="spellStart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внутридолжностная</w:t>
            </w:r>
            <w:proofErr w:type="spellEnd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категория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2.4.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механик; должности служащих первого квалификационного уровня, по которым может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устанавливаться производное должностное наименование "ведущий"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20819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2.5.</w:t>
            </w:r>
          </w:p>
        </w:tc>
        <w:tc>
          <w:tcPr>
            <w:tcW w:w="2393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начальник гаража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21811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9356" w:type="dxa"/>
            <w:gridSpan w:val="3"/>
          </w:tcPr>
          <w:p w:rsidR="000218B6" w:rsidRPr="00F73EA4" w:rsidRDefault="000218B6" w:rsidP="00021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3.1.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аналитик; бухгалтер; </w:t>
            </w:r>
            <w:proofErr w:type="spellStart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документовед</w:t>
            </w:r>
            <w:proofErr w:type="spellEnd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 инженер; инженер по качеству; инженер по защите информации; инженер по автоматизированным системам управления производством; инженер по наладке и испытаниям; инженер по охране окружающей среды (эколог); инженер по патентной и изобретательской работе; инженер по ремонту; инженер-программист (программист); инженер-электроник (электроник); инженер-энергетик (энергетик); менеджер; переводчик; профконсультант; психолог; специалист по защите информации; специалист по кадрам; специалист по связям с общественностью; </w:t>
            </w:r>
            <w:proofErr w:type="spellStart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сурдопереводчик</w:t>
            </w:r>
            <w:proofErr w:type="spellEnd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; экономист; эксперт; юрисконсульт; специалист по маркетингу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3.2.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внутридолжностная</w:t>
            </w:r>
            <w:proofErr w:type="spellEnd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категория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20819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3.3.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внутридолжностная</w:t>
            </w:r>
            <w:proofErr w:type="spellEnd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категория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21811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3.4.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22967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заместитель главного бухгалтера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24123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9356" w:type="dxa"/>
            <w:gridSpan w:val="3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4.1.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инструментального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производственных процессов; начальник отдела автоматизированной системы управления производством; начальник отдела адресно-справочной работы;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производственной лаборатории (по производственного отдела); начальник технического отдела; начальник финансового отдела; начальник юридического отдела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23958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4.2.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главный (аналитик; диспетчер, механик, специалист по защите информации, технолог, эксперт; энергетик);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25115</w:t>
            </w:r>
          </w:p>
        </w:tc>
      </w:tr>
      <w:tr w:rsidR="000218B6" w:rsidRPr="00F73EA4" w:rsidTr="00083C2F">
        <w:tc>
          <w:tcPr>
            <w:tcW w:w="562" w:type="dxa"/>
          </w:tcPr>
          <w:p w:rsidR="000218B6" w:rsidRPr="00F73EA4" w:rsidRDefault="00CE238C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4.3.</w:t>
            </w:r>
          </w:p>
        </w:tc>
        <w:tc>
          <w:tcPr>
            <w:tcW w:w="2393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 квалификационный уровень</w:t>
            </w:r>
          </w:p>
        </w:tc>
        <w:tc>
          <w:tcPr>
            <w:tcW w:w="5404" w:type="dxa"/>
          </w:tcPr>
          <w:p w:rsidR="000218B6" w:rsidRPr="00F73EA4" w:rsidRDefault="000218B6" w:rsidP="00CE23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559" w:type="dxa"/>
          </w:tcPr>
          <w:p w:rsidR="000218B6" w:rsidRPr="00F73EA4" w:rsidRDefault="000218B6" w:rsidP="00F73E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26437</w:t>
            </w:r>
          </w:p>
        </w:tc>
      </w:tr>
    </w:tbl>
    <w:p w:rsidR="000218B6" w:rsidRPr="00D71259" w:rsidRDefault="000218B6" w:rsidP="000218B6">
      <w:pPr>
        <w:pStyle w:val="ConsPlusNormal"/>
        <w:shd w:val="clear" w:color="auto" w:fill="FFFFFF"/>
        <w:tabs>
          <w:tab w:val="left" w:pos="0"/>
        </w:tabs>
        <w:ind w:left="709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D71259"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2A6EC1" w:rsidRDefault="002A6EC1" w:rsidP="004F0272">
      <w:pPr>
        <w:pStyle w:val="ConsPlusNormal"/>
        <w:numPr>
          <w:ilvl w:val="1"/>
          <w:numId w:val="28"/>
        </w:numPr>
        <w:shd w:val="clear" w:color="auto" w:fill="FFFFFF"/>
        <w:tabs>
          <w:tab w:val="left" w:pos="0"/>
        </w:tabs>
        <w:ind w:left="1276" w:hanging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таблице 2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:</w:t>
      </w:r>
    </w:p>
    <w:p w:rsidR="002A6EC1" w:rsidRDefault="004F0272" w:rsidP="004F0272">
      <w:pPr>
        <w:pStyle w:val="ConsPlusNormal"/>
        <w:numPr>
          <w:ilvl w:val="2"/>
          <w:numId w:val="28"/>
        </w:numPr>
        <w:shd w:val="clear" w:color="auto" w:fill="FFFFFF"/>
        <w:tabs>
          <w:tab w:val="left" w:pos="0"/>
        </w:tabs>
        <w:ind w:left="1276" w:hanging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</w:t>
      </w:r>
      <w:r w:rsidR="002A6EC1">
        <w:rPr>
          <w:rFonts w:ascii="Times New Roman" w:hAnsi="Times New Roman" w:cs="Times New Roman"/>
          <w:sz w:val="28"/>
          <w:szCs w:val="28"/>
          <w:highlight w:val="white"/>
        </w:rPr>
        <w:t>троку 1.1. изложить в следующей редакции</w:t>
      </w:r>
      <w:r w:rsidR="002A6EC1" w:rsidRPr="002A6EC1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 </w:t>
      </w:r>
    </w:p>
    <w:tbl>
      <w:tblPr>
        <w:tblW w:w="97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04"/>
        <w:gridCol w:w="5245"/>
        <w:gridCol w:w="1565"/>
      </w:tblGrid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вожатый; помощник воспитателя; секретарь учебной части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17349 </w:t>
            </w:r>
          </w:p>
        </w:tc>
      </w:tr>
    </w:tbl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2A6EC1" w:rsidRDefault="002A6EC1" w:rsidP="004F0272">
      <w:pPr>
        <w:pStyle w:val="ConsPlusNormal"/>
        <w:numPr>
          <w:ilvl w:val="2"/>
          <w:numId w:val="28"/>
        </w:numPr>
        <w:shd w:val="clear" w:color="auto" w:fill="FFFFFF"/>
        <w:tabs>
          <w:tab w:val="left" w:pos="0"/>
        </w:tabs>
        <w:ind w:left="1276" w:hanging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Строки 2.1, 2.2 изложить в следующей редакции</w:t>
      </w:r>
      <w:r w:rsidRPr="002A6EC1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</w:t>
      </w:r>
    </w:p>
    <w:tbl>
      <w:tblPr>
        <w:tblW w:w="97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04"/>
        <w:gridCol w:w="5245"/>
        <w:gridCol w:w="1565"/>
      </w:tblGrid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2A6EC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дежурный по режиму; младший воспитатель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18176 </w:t>
            </w:r>
          </w:p>
        </w:tc>
      </w:tr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2A6EC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диспетчер образовательного учреждения; старший дежурный по режиму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19166 </w:t>
            </w:r>
          </w:p>
        </w:tc>
      </w:tr>
    </w:tbl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2A6EC1" w:rsidRDefault="002A6EC1" w:rsidP="004F0272">
      <w:pPr>
        <w:pStyle w:val="ConsPlusNormal"/>
        <w:numPr>
          <w:ilvl w:val="2"/>
          <w:numId w:val="28"/>
        </w:numPr>
        <w:shd w:val="clear" w:color="auto" w:fill="FFFFFF"/>
        <w:tabs>
          <w:tab w:val="left" w:pos="0"/>
        </w:tabs>
        <w:ind w:left="1276" w:hanging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Строки 3.1, 3.2, 3.3, 3.4 изложить в следующей редакции</w:t>
      </w:r>
      <w:r w:rsidRPr="002A6EC1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</w:t>
      </w:r>
    </w:p>
    <w:tbl>
      <w:tblPr>
        <w:tblW w:w="97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04"/>
        <w:gridCol w:w="5245"/>
        <w:gridCol w:w="1565"/>
      </w:tblGrid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lastRenderedPageBreak/>
              <w:t xml:space="preserve">3.1.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F73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инструктор по труду; инструктор по физической культуре; музыкальный руководитель; старший вожатый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22032 </w:t>
            </w:r>
          </w:p>
        </w:tc>
      </w:tr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F73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инструктор-методист; концертмейстер; педагог дополнительного образования; педагог-организатор; социальный педагог; тренер-преподаватель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22140 </w:t>
            </w:r>
          </w:p>
        </w:tc>
      </w:tr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F73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22248</w:t>
            </w:r>
          </w:p>
        </w:tc>
      </w:tr>
      <w:tr w:rsidR="002A6EC1" w:rsidRPr="00F73EA4" w:rsidTr="00083C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F73E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F73EA4">
              <w:rPr>
                <w:color w:val="000000"/>
                <w:sz w:val="24"/>
                <w:szCs w:val="24"/>
              </w:rPr>
              <w:t>тьютор</w:t>
            </w:r>
            <w:proofErr w:type="spellEnd"/>
            <w:r w:rsidRPr="00F73EA4">
              <w:rPr>
                <w:color w:val="000000"/>
                <w:sz w:val="24"/>
                <w:szCs w:val="24"/>
              </w:rPr>
              <w:t xml:space="preserve">; учитель; учитель-дефектолог; учитель-логопед (логопед)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23382</w:t>
            </w:r>
          </w:p>
        </w:tc>
      </w:tr>
    </w:tbl>
    <w:p w:rsid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2A6EC1" w:rsidRPr="002A6EC1" w:rsidRDefault="002A6EC1" w:rsidP="004F0272">
      <w:pPr>
        <w:pStyle w:val="ConsPlusNormal"/>
        <w:numPr>
          <w:ilvl w:val="2"/>
          <w:numId w:val="28"/>
        </w:numPr>
        <w:shd w:val="clear" w:color="auto" w:fill="FFFFFF"/>
        <w:tabs>
          <w:tab w:val="left" w:pos="0"/>
        </w:tabs>
        <w:ind w:left="1276" w:hanging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Строки 4.1, 4.2. изложить в следующей редакции</w:t>
      </w:r>
      <w:r w:rsidRPr="002A6EC1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A6EC1" w:rsidRP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</w:t>
      </w:r>
    </w:p>
    <w:tbl>
      <w:tblPr>
        <w:tblW w:w="97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04"/>
        <w:gridCol w:w="5245"/>
        <w:gridCol w:w="1565"/>
      </w:tblGrid>
      <w:tr w:rsidR="002A6EC1" w:rsidRPr="00F73EA4" w:rsidTr="00F73EA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основные общеобразовательные программы и дополнительные образовательные программы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23958</w:t>
            </w:r>
          </w:p>
        </w:tc>
      </w:tr>
      <w:tr w:rsidR="002A6EC1" w:rsidRPr="00F73EA4" w:rsidTr="00F73EA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заведующий (начальник) обособленным структурным подразделением, реализующим основные общеобразовательные программы и дополнительные образовательные программы;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среднего профессионального образования; старший мастер образовательного учреждения среднего профессионального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EC1" w:rsidRPr="00F73EA4" w:rsidRDefault="002A6EC1" w:rsidP="006E23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73EA4">
              <w:rPr>
                <w:color w:val="000000"/>
                <w:sz w:val="24"/>
                <w:szCs w:val="24"/>
              </w:rPr>
              <w:t>25115</w:t>
            </w:r>
          </w:p>
        </w:tc>
      </w:tr>
    </w:tbl>
    <w:p w:rsidR="002A6EC1" w:rsidRPr="002A6EC1" w:rsidRDefault="002A6EC1" w:rsidP="002A6EC1">
      <w:pPr>
        <w:pStyle w:val="ConsPlusNormal"/>
        <w:shd w:val="clear" w:color="auto" w:fill="FFFFFF"/>
        <w:tabs>
          <w:tab w:val="left" w:pos="0"/>
        </w:tabs>
        <w:ind w:left="851" w:firstLine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».</w:t>
      </w:r>
    </w:p>
    <w:p w:rsidR="000218B6" w:rsidRDefault="00FE6035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3 изложить в следующей редакции</w:t>
      </w:r>
      <w:r w:rsidRPr="00FE6035">
        <w:rPr>
          <w:sz w:val="28"/>
          <w:szCs w:val="28"/>
        </w:rPr>
        <w:t>:</w:t>
      </w:r>
    </w:p>
    <w:p w:rsidR="00FE6035" w:rsidRDefault="00FE6035" w:rsidP="00FE603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</w:t>
      </w:r>
    </w:p>
    <w:tbl>
      <w:tblPr>
        <w:tblW w:w="9836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7371"/>
        <w:gridCol w:w="1766"/>
      </w:tblGrid>
      <w:tr w:rsidR="00FE6035" w:rsidRPr="00F73EA4" w:rsidTr="001D74E9">
        <w:trPr>
          <w:trHeight w:val="31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73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17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FE6035" w:rsidRPr="00F73EA4" w:rsidTr="001D74E9">
        <w:trPr>
          <w:trHeight w:val="31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3</w:t>
            </w:r>
          </w:p>
        </w:tc>
      </w:tr>
      <w:tr w:rsidR="00FE6035" w:rsidRPr="00F73EA4" w:rsidTr="00083C2F">
        <w:trPr>
          <w:trHeight w:val="600"/>
          <w:jc w:val="center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37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FE6035" w:rsidRPr="00F73EA4" w:rsidTr="001D74E9">
        <w:trPr>
          <w:trHeight w:val="387"/>
          <w:jc w:val="center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3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580BB4" w:rsidP="00FE6035">
            <w:pPr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з</w:t>
            </w:r>
            <w:r w:rsidR="00FE6035"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вукооператор, би</w:t>
            </w:r>
            <w:r w:rsidR="00FE6035" w:rsidRPr="00F73EA4">
              <w:rPr>
                <w:rFonts w:cs="Arial"/>
                <w:color w:val="000000"/>
                <w:sz w:val="24"/>
                <w:szCs w:val="24"/>
              </w:rPr>
              <w:t>блиотекарь</w:t>
            </w:r>
          </w:p>
        </w:tc>
        <w:tc>
          <w:tcPr>
            <w:tcW w:w="17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580BB4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19166</w:t>
            </w:r>
          </w:p>
        </w:tc>
      </w:tr>
      <w:tr w:rsidR="00FE6035" w:rsidRPr="00F73EA4" w:rsidTr="001D74E9">
        <w:trPr>
          <w:trHeight w:val="974"/>
          <w:jc w:val="center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580BB4">
            <w:pPr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F73EA4">
              <w:rPr>
                <w:rFonts w:cs="Arial"/>
                <w:color w:val="000000"/>
                <w:sz w:val="24"/>
                <w:szCs w:val="24"/>
              </w:rPr>
              <w:t>внутридолжностная</w:t>
            </w:r>
            <w:proofErr w:type="spellEnd"/>
            <w:r w:rsidRPr="00F73EA4">
              <w:rPr>
                <w:rFonts w:cs="Arial"/>
                <w:color w:val="000000"/>
                <w:sz w:val="24"/>
                <w:szCs w:val="24"/>
              </w:rPr>
              <w:t xml:space="preserve"> категория: </w:t>
            </w:r>
            <w:r w:rsidR="00580BB4" w:rsidRPr="00F73EA4">
              <w:rPr>
                <w:rFonts w:cs="Arial"/>
                <w:color w:val="000000"/>
                <w:sz w:val="24"/>
                <w:szCs w:val="24"/>
              </w:rPr>
              <w:t xml:space="preserve">звукооператор, </w:t>
            </w: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биб</w:t>
            </w:r>
            <w:r w:rsidRPr="00F73EA4">
              <w:rPr>
                <w:rFonts w:cs="Arial"/>
                <w:color w:val="000000"/>
                <w:sz w:val="24"/>
                <w:szCs w:val="24"/>
              </w:rPr>
              <w:t>лиотекарь</w:t>
            </w:r>
          </w:p>
        </w:tc>
        <w:tc>
          <w:tcPr>
            <w:tcW w:w="176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580BB4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20158</w:t>
            </w:r>
          </w:p>
        </w:tc>
      </w:tr>
      <w:tr w:rsidR="00FE6035" w:rsidRPr="00F73EA4" w:rsidTr="001D74E9">
        <w:trPr>
          <w:trHeight w:val="96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035" w:rsidRPr="00F73EA4" w:rsidRDefault="00FE6035" w:rsidP="00580BB4">
            <w:pPr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F73EA4">
              <w:rPr>
                <w:rFonts w:cs="Arial"/>
                <w:color w:val="000000"/>
                <w:sz w:val="24"/>
                <w:szCs w:val="24"/>
              </w:rPr>
              <w:t>внутридолжностная</w:t>
            </w:r>
            <w:proofErr w:type="spellEnd"/>
            <w:r w:rsidRPr="00F73EA4">
              <w:rPr>
                <w:rFonts w:cs="Arial"/>
                <w:color w:val="000000"/>
                <w:sz w:val="24"/>
                <w:szCs w:val="24"/>
              </w:rPr>
              <w:t xml:space="preserve"> категория: </w:t>
            </w:r>
            <w:r w:rsidR="00580BB4" w:rsidRPr="00F73EA4">
              <w:rPr>
                <w:rFonts w:cs="Arial"/>
                <w:color w:val="000000"/>
                <w:sz w:val="24"/>
                <w:szCs w:val="24"/>
              </w:rPr>
              <w:t xml:space="preserve">звукооператор, </w:t>
            </w: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библи</w:t>
            </w:r>
            <w:r w:rsidRPr="00F73EA4">
              <w:rPr>
                <w:rFonts w:cs="Arial"/>
                <w:color w:val="000000"/>
                <w:sz w:val="24"/>
                <w:szCs w:val="24"/>
              </w:rPr>
              <w:t>отекарь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6035" w:rsidRPr="00F73EA4" w:rsidRDefault="00580BB4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21149</w:t>
            </w:r>
          </w:p>
        </w:tc>
      </w:tr>
      <w:tr w:rsidR="00FE6035" w:rsidRPr="00F73EA4" w:rsidTr="001D74E9">
        <w:trPr>
          <w:trHeight w:val="915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371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580BB4">
            <w:pPr>
              <w:contextualSpacing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 библиотекарь</w:t>
            </w:r>
          </w:p>
        </w:tc>
        <w:tc>
          <w:tcPr>
            <w:tcW w:w="1766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580BB4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23298</w:t>
            </w:r>
          </w:p>
        </w:tc>
      </w:tr>
      <w:tr w:rsidR="00FE6035" w:rsidRPr="00F73EA4" w:rsidTr="001D74E9">
        <w:trPr>
          <w:trHeight w:val="915"/>
          <w:jc w:val="center"/>
        </w:trPr>
        <w:tc>
          <w:tcPr>
            <w:tcW w:w="6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73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FE6035" w:rsidP="00580BB4">
            <w:pPr>
              <w:contextualSpacing/>
              <w:rPr>
                <w:rFonts w:cs="Arial"/>
                <w:color w:val="000000"/>
                <w:sz w:val="24"/>
                <w:szCs w:val="24"/>
                <w:highlight w:val="white"/>
              </w:rPr>
            </w:pPr>
            <w:r w:rsidRPr="00F73EA4">
              <w:rPr>
                <w:rFonts w:cs="Arial"/>
                <w:color w:val="000000"/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«главный»: главный библиотекарь</w:t>
            </w:r>
          </w:p>
        </w:tc>
        <w:tc>
          <w:tcPr>
            <w:tcW w:w="17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FE6035" w:rsidRPr="00F73EA4" w:rsidRDefault="00580BB4" w:rsidP="00A56AA5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F73EA4">
              <w:rPr>
                <w:rFonts w:cs="Arial"/>
                <w:color w:val="000000"/>
                <w:sz w:val="24"/>
                <w:szCs w:val="24"/>
              </w:rPr>
              <w:t>24454</w:t>
            </w:r>
          </w:p>
        </w:tc>
      </w:tr>
    </w:tbl>
    <w:p w:rsidR="00FE6035" w:rsidRDefault="009100B8" w:rsidP="009100B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100B8" w:rsidRDefault="009100B8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4 изложить в следующей редакции</w:t>
      </w:r>
      <w:r w:rsidRPr="009100B8">
        <w:rPr>
          <w:sz w:val="28"/>
          <w:szCs w:val="28"/>
        </w:rPr>
        <w:t>:</w:t>
      </w:r>
    </w:p>
    <w:p w:rsidR="009100B8" w:rsidRDefault="009100B8" w:rsidP="009100B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2366"/>
        <w:gridCol w:w="5190"/>
        <w:gridCol w:w="1701"/>
      </w:tblGrid>
      <w:tr w:rsidR="009100B8" w:rsidRPr="00F73EA4" w:rsidTr="001D74E9">
        <w:tc>
          <w:tcPr>
            <w:tcW w:w="661" w:type="dxa"/>
          </w:tcPr>
          <w:p w:rsidR="009100B8" w:rsidRPr="00F73EA4" w:rsidRDefault="00F73EA4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</w:t>
            </w:r>
            <w:r w:rsidR="009100B8"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профессий</w:t>
            </w:r>
          </w:p>
        </w:tc>
        <w:tc>
          <w:tcPr>
            <w:tcW w:w="1701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701" w:type="dxa"/>
          </w:tcPr>
          <w:p w:rsidR="009100B8" w:rsidRPr="00F73EA4" w:rsidRDefault="009100B8" w:rsidP="009100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9257" w:type="dxa"/>
            <w:gridSpan w:val="3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1.1.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</w:tcPr>
          <w:p w:rsidR="009100B8" w:rsidRPr="00F73EA4" w:rsidRDefault="009100B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16525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9257" w:type="dxa"/>
            <w:gridSpan w:val="3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2.1.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 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профессии, по которым предусмотрено присвоение 4 и 5 квалификационных разрядов в соответствии с Единым тарифно-квалификационным справочником работ и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профессий рабочих</w:t>
            </w:r>
          </w:p>
        </w:tc>
        <w:tc>
          <w:tcPr>
            <w:tcW w:w="1701" w:type="dxa"/>
          </w:tcPr>
          <w:p w:rsidR="009100B8" w:rsidRPr="00F73EA4" w:rsidRDefault="009100B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17349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2.2.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</w:tcPr>
          <w:p w:rsidR="009100B8" w:rsidRPr="00F73EA4" w:rsidRDefault="009100B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18176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2.3.</w:t>
            </w:r>
          </w:p>
        </w:tc>
        <w:tc>
          <w:tcPr>
            <w:tcW w:w="2366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 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</w:tcPr>
          <w:p w:rsidR="009100B8" w:rsidRPr="00F73EA4" w:rsidRDefault="009100B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19166</w:t>
            </w:r>
          </w:p>
        </w:tc>
      </w:tr>
      <w:tr w:rsidR="009100B8" w:rsidRPr="00F73EA4" w:rsidTr="001D74E9">
        <w:tc>
          <w:tcPr>
            <w:tcW w:w="661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2.4.</w:t>
            </w:r>
          </w:p>
        </w:tc>
        <w:tc>
          <w:tcPr>
            <w:tcW w:w="2366" w:type="dxa"/>
          </w:tcPr>
          <w:p w:rsidR="009100B8" w:rsidRPr="00F73EA4" w:rsidRDefault="009100B8" w:rsidP="00D712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 квалификационный уровень</w:t>
            </w:r>
          </w:p>
        </w:tc>
        <w:tc>
          <w:tcPr>
            <w:tcW w:w="5190" w:type="dxa"/>
          </w:tcPr>
          <w:p w:rsidR="009100B8" w:rsidRPr="00F73EA4" w:rsidRDefault="009100B8" w:rsidP="009100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701" w:type="dxa"/>
          </w:tcPr>
          <w:p w:rsidR="009100B8" w:rsidRPr="00F73EA4" w:rsidRDefault="009100B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20158</w:t>
            </w:r>
          </w:p>
        </w:tc>
      </w:tr>
    </w:tbl>
    <w:p w:rsidR="009100B8" w:rsidRDefault="009100B8" w:rsidP="009100B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83C2F" w:rsidRDefault="00083C2F" w:rsidP="004F0272">
      <w:pPr>
        <w:pStyle w:val="ad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5</w:t>
      </w:r>
      <w:r w:rsidRPr="00083C2F">
        <w:rPr>
          <w:sz w:val="28"/>
          <w:szCs w:val="28"/>
        </w:rPr>
        <w:t>:</w:t>
      </w:r>
    </w:p>
    <w:p w:rsidR="006F1B65" w:rsidRPr="00083C2F" w:rsidRDefault="00083C2F" w:rsidP="004F0272">
      <w:pPr>
        <w:pStyle w:val="ad"/>
        <w:numPr>
          <w:ilvl w:val="2"/>
          <w:numId w:val="2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83C2F">
        <w:rPr>
          <w:sz w:val="28"/>
          <w:szCs w:val="28"/>
        </w:rPr>
        <w:t xml:space="preserve">троки 1, 2, 3, 4, 5, 6, 7, 9, 10, 11, 12, 14 </w:t>
      </w:r>
      <w:r w:rsidR="00A56AA5" w:rsidRPr="00083C2F">
        <w:rPr>
          <w:sz w:val="28"/>
          <w:szCs w:val="28"/>
        </w:rPr>
        <w:t>изложить в следующей редакции:</w:t>
      </w:r>
    </w:p>
    <w:p w:rsidR="00A56AA5" w:rsidRPr="00A56AA5" w:rsidRDefault="00A56AA5" w:rsidP="00A56AA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763"/>
        <w:gridCol w:w="1701"/>
      </w:tblGrid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младший специалист по охране труда</w:t>
            </w:r>
            <w:r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3" w:type="dxa"/>
          </w:tcPr>
          <w:p w:rsidR="00A56AA5" w:rsidRPr="00F73EA4" w:rsidRDefault="00A56AA5" w:rsidP="00DA71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20819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3" w:type="dxa"/>
          </w:tcPr>
          <w:p w:rsidR="00A56AA5" w:rsidRPr="00F73EA4" w:rsidRDefault="00A56AA5" w:rsidP="00DA71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главный (ведущий) специалист по охране труда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22967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специалист по документационному обеспечению персонала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20819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63" w:type="dxa"/>
          </w:tcPr>
          <w:p w:rsidR="00A56AA5" w:rsidRPr="00F73EA4" w:rsidRDefault="00A56AA5" w:rsidP="00DA71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ассистент по оказанию технической помощи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18176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административно-хозяйственной деятельности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специалист по безопасности, специалист по антитеррористической защищенности и безопасности, специалист, ответственный за обеспечение антитеррористической защищенности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63" w:type="dxa"/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администратор баз данных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1701" w:type="dxa"/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A56AA5" w:rsidRPr="00F73EA4" w:rsidTr="001D74E9">
        <w:tc>
          <w:tcPr>
            <w:tcW w:w="454" w:type="dxa"/>
            <w:tcBorders>
              <w:bottom w:val="single" w:sz="4" w:space="0" w:color="auto"/>
            </w:tcBorders>
          </w:tcPr>
          <w:p w:rsidR="00A56AA5" w:rsidRPr="00F73EA4" w:rsidRDefault="00A56AA5" w:rsidP="00A56A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63" w:type="dxa"/>
            <w:tcBorders>
              <w:bottom w:val="single" w:sz="4" w:space="0" w:color="auto"/>
            </w:tcBorders>
          </w:tcPr>
          <w:p w:rsidR="00A56AA5" w:rsidRPr="00F73EA4" w:rsidRDefault="00A56AA5" w:rsidP="00DA71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младший администратор баз данных</w:t>
            </w:r>
            <w:r w:rsidR="00DA71F5"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6AA5" w:rsidRPr="00F73EA4" w:rsidRDefault="00D71259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18011</w:t>
            </w:r>
          </w:p>
        </w:tc>
      </w:tr>
    </w:tbl>
    <w:p w:rsidR="00A56AA5" w:rsidRPr="00083C2F" w:rsidRDefault="00083C2F" w:rsidP="00083C2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83C2F">
        <w:rPr>
          <w:rFonts w:ascii="Times New Roman" w:hAnsi="Times New Roman" w:cs="Times New Roman"/>
          <w:sz w:val="28"/>
          <w:szCs w:val="28"/>
        </w:rPr>
        <w:t>».</w:t>
      </w:r>
    </w:p>
    <w:p w:rsidR="00083C2F" w:rsidRDefault="00083C2F" w:rsidP="004F0272">
      <w:pPr>
        <w:pStyle w:val="ad"/>
        <w:numPr>
          <w:ilvl w:val="2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Строки 8, 14 изложить в следующей редакции</w:t>
      </w:r>
      <w:r w:rsidRPr="00083C2F">
        <w:rPr>
          <w:sz w:val="28"/>
          <w:szCs w:val="28"/>
        </w:rPr>
        <w:t>:</w:t>
      </w:r>
    </w:p>
    <w:p w:rsidR="00083C2F" w:rsidRPr="00083C2F" w:rsidRDefault="00083C2F" w:rsidP="00083C2F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763"/>
        <w:gridCol w:w="1701"/>
      </w:tblGrid>
      <w:tr w:rsidR="00083C2F" w:rsidRPr="00F73EA4" w:rsidTr="001D74E9">
        <w:tc>
          <w:tcPr>
            <w:tcW w:w="454" w:type="dxa"/>
          </w:tcPr>
          <w:p w:rsidR="00083C2F" w:rsidRPr="00F73EA4" w:rsidRDefault="00083C2F" w:rsidP="006E23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63" w:type="dxa"/>
          </w:tcPr>
          <w:p w:rsidR="00083C2F" w:rsidRPr="00F73EA4" w:rsidRDefault="00083C2F" w:rsidP="006E23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1701" w:type="dxa"/>
          </w:tcPr>
          <w:p w:rsidR="00083C2F" w:rsidRPr="00F73EA4" w:rsidRDefault="00083C2F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23382</w:t>
            </w:r>
          </w:p>
        </w:tc>
      </w:tr>
    </w:tbl>
    <w:p w:rsidR="00083C2F" w:rsidRDefault="00083C2F" w:rsidP="00083C2F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083C2F" w:rsidRDefault="00083C2F" w:rsidP="00083C2F">
      <w:pPr>
        <w:tabs>
          <w:tab w:val="left" w:pos="0"/>
        </w:tabs>
        <w:autoSpaceDE w:val="0"/>
        <w:autoSpaceDN w:val="0"/>
        <w:adjustRightInd w:val="0"/>
        <w:spacing w:line="276" w:lineRule="auto"/>
        <w:ind w:left="851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763"/>
        <w:gridCol w:w="1701"/>
      </w:tblGrid>
      <w:tr w:rsidR="00083C2F" w:rsidRPr="00F73EA4" w:rsidTr="001D74E9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83C2F" w:rsidRPr="00F73EA4" w:rsidRDefault="00083C2F" w:rsidP="00083C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083C2F" w:rsidRPr="00F73EA4" w:rsidRDefault="00083C2F" w:rsidP="006E23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и защиты Родины</w:t>
            </w:r>
            <w:r w:rsidRPr="00F73EA4">
              <w:rPr>
                <w:rStyle w:val="afd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3C2F" w:rsidRPr="00F73EA4" w:rsidRDefault="00083C2F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</w:rPr>
              <w:t>23382</w:t>
            </w:r>
          </w:p>
        </w:tc>
      </w:tr>
    </w:tbl>
    <w:p w:rsidR="00083C2F" w:rsidRPr="00083C2F" w:rsidRDefault="00083C2F" w:rsidP="005A7B0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E5194" w:rsidRDefault="00EE5194" w:rsidP="004F0272">
      <w:pPr>
        <w:pStyle w:val="ad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Пункт 12 исключить.</w:t>
      </w:r>
    </w:p>
    <w:p w:rsidR="00385CD6" w:rsidRPr="00385CD6" w:rsidRDefault="00385CD6" w:rsidP="004F0272">
      <w:pPr>
        <w:pStyle w:val="ad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17</w:t>
      </w:r>
      <w:r>
        <w:rPr>
          <w:sz w:val="28"/>
          <w:szCs w:val="28"/>
          <w:lang w:val="en-US"/>
        </w:rPr>
        <w:t>:</w:t>
      </w:r>
    </w:p>
    <w:p w:rsidR="00385CD6" w:rsidRDefault="00385CD6" w:rsidP="004F0272">
      <w:pPr>
        <w:pStyle w:val="ad"/>
        <w:numPr>
          <w:ilvl w:val="2"/>
          <w:numId w:val="2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85CD6">
        <w:rPr>
          <w:sz w:val="28"/>
          <w:szCs w:val="28"/>
        </w:rPr>
        <w:t>бзац четвертый изложить в следующей редакции: «Выплата педагогическим работникам, имеющим квалификационную категорию «педагог-методист», не имеющим квалификационную категорию «педагог-методист», устанавливается на основе следующих показателей деятельности, не входящей в обязанности по занимаемой в организации должности:»</w:t>
      </w:r>
      <w:r w:rsidR="00C037A5">
        <w:rPr>
          <w:sz w:val="28"/>
          <w:szCs w:val="28"/>
        </w:rPr>
        <w:t>.</w:t>
      </w:r>
    </w:p>
    <w:p w:rsidR="00385CD6" w:rsidRPr="00385CD6" w:rsidRDefault="00385CD6" w:rsidP="004F0272">
      <w:pPr>
        <w:pStyle w:val="ad"/>
        <w:numPr>
          <w:ilvl w:val="2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</w:t>
      </w:r>
      <w:r>
        <w:rPr>
          <w:sz w:val="28"/>
          <w:szCs w:val="28"/>
          <w:lang w:val="en-US"/>
        </w:rPr>
        <w:t xml:space="preserve">: </w:t>
      </w:r>
    </w:p>
    <w:p w:rsidR="00C037A5" w:rsidRPr="00C037A5" w:rsidRDefault="00C037A5" w:rsidP="004F0272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C037A5">
        <w:rPr>
          <w:sz w:val="28"/>
          <w:szCs w:val="28"/>
        </w:rPr>
        <w:t xml:space="preserve">Выплата педагогическим работникам, имеющими квалификационную категорию </w:t>
      </w:r>
      <w:r>
        <w:rPr>
          <w:sz w:val="28"/>
          <w:szCs w:val="28"/>
        </w:rPr>
        <w:t>«</w:t>
      </w:r>
      <w:r w:rsidRPr="00C037A5">
        <w:rPr>
          <w:sz w:val="28"/>
          <w:szCs w:val="28"/>
        </w:rPr>
        <w:t>педагог-наставник</w:t>
      </w:r>
      <w:r>
        <w:rPr>
          <w:sz w:val="28"/>
          <w:szCs w:val="28"/>
        </w:rPr>
        <w:t>»</w:t>
      </w:r>
      <w:r w:rsidRPr="00C037A5">
        <w:rPr>
          <w:sz w:val="28"/>
          <w:szCs w:val="28"/>
        </w:rPr>
        <w:t>, не имеющ</w:t>
      </w:r>
      <w:r>
        <w:rPr>
          <w:sz w:val="28"/>
          <w:szCs w:val="28"/>
        </w:rPr>
        <w:t>ими квалификационную категорию «</w:t>
      </w:r>
      <w:r w:rsidRPr="00C037A5">
        <w:rPr>
          <w:sz w:val="28"/>
          <w:szCs w:val="28"/>
        </w:rPr>
        <w:t>педагог-наставник</w:t>
      </w:r>
      <w:r>
        <w:rPr>
          <w:sz w:val="28"/>
          <w:szCs w:val="28"/>
        </w:rPr>
        <w:t>»</w:t>
      </w:r>
      <w:r w:rsidRPr="00C037A5">
        <w:rPr>
          <w:sz w:val="28"/>
          <w:szCs w:val="28"/>
        </w:rPr>
        <w:t>, устанавливается при выполнении дополнительной работы, не входящей в обязанности по занимаемой в организации должности:</w:t>
      </w:r>
    </w:p>
    <w:p w:rsidR="00C037A5" w:rsidRPr="00C037A5" w:rsidRDefault="00C037A5" w:rsidP="004F0272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037A5">
        <w:rPr>
          <w:sz w:val="28"/>
          <w:szCs w:val="28"/>
        </w:rPr>
        <w:t>руководства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</w:t>
      </w:r>
    </w:p>
    <w:p w:rsidR="00C037A5" w:rsidRPr="00C037A5" w:rsidRDefault="00C037A5" w:rsidP="004F0272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037A5">
        <w:rPr>
          <w:sz w:val="28"/>
          <w:szCs w:val="28"/>
        </w:rPr>
        <w:t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</w:t>
      </w:r>
    </w:p>
    <w:p w:rsidR="00385CD6" w:rsidRDefault="00C037A5" w:rsidP="004F0272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037A5">
        <w:rPr>
          <w:sz w:val="28"/>
          <w:szCs w:val="28"/>
        </w:rPr>
        <w:t>распространения авторских подходов и методических разработок в области наставнической деятельности в образовательной организации.</w:t>
      </w:r>
      <w:r>
        <w:rPr>
          <w:sz w:val="28"/>
          <w:szCs w:val="28"/>
        </w:rPr>
        <w:t>»</w:t>
      </w:r>
      <w:r w:rsidRPr="00C037A5">
        <w:rPr>
          <w:sz w:val="28"/>
          <w:szCs w:val="28"/>
        </w:rPr>
        <w:t>.</w:t>
      </w:r>
    </w:p>
    <w:p w:rsidR="00C037A5" w:rsidRPr="00C037A5" w:rsidRDefault="00C037A5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 w:rsidRPr="00C037A5">
        <w:rPr>
          <w:sz w:val="28"/>
          <w:szCs w:val="28"/>
        </w:rPr>
        <w:t>В таблице 8</w:t>
      </w:r>
      <w:r w:rsidRPr="00C037A5">
        <w:rPr>
          <w:sz w:val="28"/>
          <w:szCs w:val="28"/>
          <w:lang w:val="en-US"/>
        </w:rPr>
        <w:t>:</w:t>
      </w:r>
    </w:p>
    <w:p w:rsidR="00C037A5" w:rsidRPr="00C037A5" w:rsidRDefault="006A0385" w:rsidP="004F0272">
      <w:pPr>
        <w:pStyle w:val="ad"/>
        <w:numPr>
          <w:ilvl w:val="2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hyperlink r:id="rId9" w:history="1">
        <w:r w:rsidR="00C037A5" w:rsidRPr="00C037A5">
          <w:rPr>
            <w:sz w:val="28"/>
            <w:szCs w:val="28"/>
          </w:rPr>
          <w:t>Строки 6.12</w:t>
        </w:r>
      </w:hyperlink>
      <w:r w:rsidR="00C037A5" w:rsidRPr="00C037A5">
        <w:rPr>
          <w:sz w:val="28"/>
          <w:szCs w:val="28"/>
        </w:rPr>
        <w:t>, 6.13, 6.14 изложить в следующей редакции:</w:t>
      </w:r>
    </w:p>
    <w:p w:rsidR="00C037A5" w:rsidRDefault="00C037A5" w:rsidP="00C037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3381"/>
        <w:gridCol w:w="2439"/>
        <w:gridCol w:w="3402"/>
      </w:tblGrid>
      <w:tr w:rsidR="00C037A5" w:rsidRPr="00F73EA4" w:rsidTr="004E674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6.12.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4E67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 xml:space="preserve">за работу педагогическим работникам, имеющим квалификационную категорию </w:t>
            </w:r>
            <w:r w:rsidR="004E674A" w:rsidRPr="00F73EA4">
              <w:rPr>
                <w:sz w:val="24"/>
                <w:szCs w:val="24"/>
              </w:rPr>
              <w:t>«</w:t>
            </w:r>
            <w:r w:rsidRPr="00F73EA4">
              <w:rPr>
                <w:sz w:val="24"/>
                <w:szCs w:val="24"/>
              </w:rPr>
              <w:t>педагог-методист</w:t>
            </w:r>
            <w:r w:rsidR="004E674A" w:rsidRPr="00F73EA4">
              <w:rPr>
                <w:sz w:val="24"/>
                <w:szCs w:val="24"/>
              </w:rPr>
              <w:t>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C037A5" w:rsidRPr="00F73EA4" w:rsidTr="004E674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6.13.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4E67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 xml:space="preserve">за работу педагогическим работникам, имеющим квалификационную категорию </w:t>
            </w:r>
            <w:r w:rsidR="004E674A" w:rsidRPr="00F73EA4">
              <w:rPr>
                <w:sz w:val="24"/>
                <w:szCs w:val="24"/>
              </w:rPr>
              <w:t>«</w:t>
            </w:r>
            <w:r w:rsidRPr="00F73EA4">
              <w:rPr>
                <w:sz w:val="24"/>
                <w:szCs w:val="24"/>
              </w:rPr>
              <w:t>педагог-наставник</w:t>
            </w:r>
            <w:r w:rsidR="004E674A" w:rsidRPr="00F73EA4">
              <w:rPr>
                <w:sz w:val="24"/>
                <w:szCs w:val="24"/>
              </w:rPr>
              <w:t>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C037A5" w:rsidRPr="00F73EA4" w:rsidTr="004E674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6.14.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4E67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за работу, педагогическим работникам, не имею</w:t>
            </w:r>
            <w:r w:rsidR="004E674A" w:rsidRPr="00F73EA4">
              <w:rPr>
                <w:sz w:val="24"/>
                <w:szCs w:val="24"/>
              </w:rPr>
              <w:t>щим квалификационную категорию «</w:t>
            </w:r>
            <w:r w:rsidRPr="00F73EA4">
              <w:rPr>
                <w:sz w:val="24"/>
                <w:szCs w:val="24"/>
              </w:rPr>
              <w:t>педагог-наставник</w:t>
            </w:r>
            <w:r w:rsidR="004E674A" w:rsidRPr="00F73EA4">
              <w:rPr>
                <w:sz w:val="24"/>
                <w:szCs w:val="24"/>
              </w:rPr>
              <w:t>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в размере 1100 рублей на ставку заработной платы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C037A5" w:rsidRDefault="00C037A5" w:rsidP="00C037A5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157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037A5" w:rsidRPr="00C037A5" w:rsidRDefault="00C037A5" w:rsidP="004F0272">
      <w:pPr>
        <w:pStyle w:val="ad"/>
        <w:numPr>
          <w:ilvl w:val="2"/>
          <w:numId w:val="28"/>
        </w:numPr>
        <w:autoSpaceDE w:val="0"/>
        <w:autoSpaceDN w:val="0"/>
        <w:adjustRightInd w:val="0"/>
        <w:ind w:left="1276"/>
        <w:jc w:val="both"/>
        <w:rPr>
          <w:sz w:val="28"/>
          <w:szCs w:val="28"/>
        </w:rPr>
      </w:pPr>
      <w:r w:rsidRPr="00C037A5">
        <w:rPr>
          <w:sz w:val="28"/>
          <w:szCs w:val="28"/>
        </w:rPr>
        <w:t>После строки 6.1</w:t>
      </w:r>
      <w:r>
        <w:rPr>
          <w:sz w:val="28"/>
          <w:szCs w:val="28"/>
        </w:rPr>
        <w:t>4</w:t>
      </w:r>
      <w:r w:rsidRPr="00C037A5">
        <w:rPr>
          <w:sz w:val="28"/>
          <w:szCs w:val="28"/>
        </w:rPr>
        <w:t xml:space="preserve"> дополнить строкой 6.1</w:t>
      </w:r>
      <w:r>
        <w:rPr>
          <w:sz w:val="28"/>
          <w:szCs w:val="28"/>
        </w:rPr>
        <w:t>4</w:t>
      </w:r>
      <w:r w:rsidRPr="00C037A5">
        <w:rPr>
          <w:sz w:val="28"/>
          <w:szCs w:val="28"/>
        </w:rPr>
        <w:t>.1 следующего содержания:</w:t>
      </w:r>
    </w:p>
    <w:p w:rsidR="00C037A5" w:rsidRPr="00C037A5" w:rsidRDefault="004E674A" w:rsidP="00C037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402"/>
        <w:gridCol w:w="2097"/>
        <w:gridCol w:w="3573"/>
      </w:tblGrid>
      <w:tr w:rsidR="00C037A5" w:rsidRPr="00F73EA4" w:rsidTr="004E674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6E23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320">
              <w:rPr>
                <w:sz w:val="24"/>
                <w:szCs w:val="24"/>
              </w:rPr>
              <w:t>6.1</w:t>
            </w:r>
            <w:r w:rsidR="006E2320" w:rsidRPr="006E2320">
              <w:rPr>
                <w:sz w:val="24"/>
                <w:szCs w:val="24"/>
              </w:rPr>
              <w:t>4</w:t>
            </w:r>
            <w:r w:rsidRPr="006E2320">
              <w:rPr>
                <w:sz w:val="24"/>
                <w:szCs w:val="24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 w:rsidP="004E67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за работу, педагогическим работникам, не имею</w:t>
            </w:r>
            <w:r w:rsidR="004E674A" w:rsidRPr="00F73EA4">
              <w:rPr>
                <w:sz w:val="24"/>
                <w:szCs w:val="24"/>
              </w:rPr>
              <w:t>щим квалификационную категорию «</w:t>
            </w:r>
            <w:r w:rsidRPr="00F73EA4">
              <w:rPr>
                <w:sz w:val="24"/>
                <w:szCs w:val="24"/>
              </w:rPr>
              <w:t>педагог-методист</w:t>
            </w:r>
            <w:r w:rsidR="004E674A" w:rsidRPr="00F73EA4">
              <w:rPr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в размере 1100 рублей на ставку заработной платы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A5" w:rsidRPr="00F73EA4" w:rsidRDefault="00C037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3EA4">
              <w:rPr>
                <w:sz w:val="24"/>
                <w:szCs w:val="24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:rsidR="00C037A5" w:rsidRDefault="004E674A" w:rsidP="004E674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E5194" w:rsidRDefault="00EE5194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10 изложить в следующей редакции</w:t>
      </w:r>
      <w:r w:rsidRPr="00EE5194">
        <w:rPr>
          <w:sz w:val="28"/>
          <w:szCs w:val="28"/>
        </w:rPr>
        <w:t>:</w:t>
      </w:r>
    </w:p>
    <w:p w:rsidR="002F1566" w:rsidRPr="00EE5194" w:rsidRDefault="00EE5194" w:rsidP="00EE5194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1911"/>
        <w:gridCol w:w="2268"/>
        <w:gridCol w:w="3119"/>
        <w:gridCol w:w="2126"/>
      </w:tblGrid>
      <w:tr w:rsidR="002F1566" w:rsidRPr="00F73EA4" w:rsidTr="00F73EA4">
        <w:tc>
          <w:tcPr>
            <w:tcW w:w="494" w:type="dxa"/>
            <w:vAlign w:val="center"/>
          </w:tcPr>
          <w:p w:rsidR="002F1566" w:rsidRPr="00F73EA4" w:rsidRDefault="00F73EA4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</w:t>
            </w:r>
            <w:r w:rsidR="002F1566"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911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выплаты</w:t>
            </w: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Диапазон выплаты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Условия осуществления выплаты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Периодичность осуществления выплаты</w:t>
            </w:r>
          </w:p>
        </w:tc>
      </w:tr>
      <w:tr w:rsidR="002F1566" w:rsidRPr="00F73EA4" w:rsidTr="00F73EA4">
        <w:tc>
          <w:tcPr>
            <w:tcW w:w="494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911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</w:tr>
      <w:tr w:rsidR="002F1566" w:rsidRPr="00F73EA4" w:rsidTr="00F73EA4">
        <w:tc>
          <w:tcPr>
            <w:tcW w:w="494" w:type="dxa"/>
            <w:vMerge w:val="restart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1.1.</w:t>
            </w:r>
          </w:p>
        </w:tc>
        <w:tc>
          <w:tcPr>
            <w:tcW w:w="1911" w:type="dxa"/>
            <w:vMerge w:val="restart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Выплата за интенсивность и высокие результаты работы</w:t>
            </w: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0 - 60%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заместителям руководителя, педагогическим работникам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 за счет средств от приносящей доход деятельности</w:t>
            </w: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0 - 60%</w:t>
            </w:r>
          </w:p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(для вновь принятых на срок 1 год - не менее 10%)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специалистам (за исключением педагогических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ежемесячно, с даты приема на работу</w:t>
            </w: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15%</w:t>
            </w:r>
          </w:p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(для вновь принятых на срок 1 год - не менее 10%)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ежемесячно, с даты приема на работу</w:t>
            </w:r>
          </w:p>
        </w:tc>
      </w:tr>
      <w:tr w:rsidR="002F1566" w:rsidRPr="00F73EA4" w:rsidTr="00F73EA4">
        <w:trPr>
          <w:trHeight w:val="276"/>
        </w:trPr>
        <w:tc>
          <w:tcPr>
            <w:tcW w:w="494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2126" w:type="dxa"/>
            <w:vMerge w:val="restart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единовременно, в течение месяца после получения награды. Выплачивается на физическое лицо по основному месту работы и основной занимаемой должности</w:t>
            </w: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2126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2126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2126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присуждение ведомственных знаков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2126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3000 рублей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2126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</w:tr>
      <w:tr w:rsidR="002F1566" w:rsidRPr="00F73EA4" w:rsidTr="00F73EA4">
        <w:tc>
          <w:tcPr>
            <w:tcW w:w="494" w:type="dxa"/>
            <w:vMerge w:val="restart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1.2.</w:t>
            </w:r>
          </w:p>
        </w:tc>
        <w:tc>
          <w:tcPr>
            <w:tcW w:w="1911" w:type="dxa"/>
            <w:vMerge w:val="restart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Выплата за качество выполняемой работы</w:t>
            </w: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0 - 60%</w:t>
            </w:r>
          </w:p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(для вновь принятых на срок 1 год - не менее 10%)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заместителям руководителя,</w:t>
            </w:r>
            <w:r w:rsidR="000E71D8"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педагогическим работникам, в соответствии с показателями эффективности деятельности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</w:t>
            </w: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0 - 60%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специалистам (за исключением педагогических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ежемесячно, за счет средств от приносящей доход деятельности</w:t>
            </w:r>
          </w:p>
        </w:tc>
      </w:tr>
      <w:tr w:rsidR="002F1566" w:rsidRPr="00F73EA4" w:rsidTr="00F73EA4">
        <w:tc>
          <w:tcPr>
            <w:tcW w:w="494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3119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2126" w:type="dxa"/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единовременно, в пределах экономии средств по фонду оплаты труда</w:t>
            </w:r>
          </w:p>
        </w:tc>
      </w:tr>
      <w:tr w:rsidR="002F1566" w:rsidRPr="00F73EA4" w:rsidTr="00F73EA4">
        <w:tc>
          <w:tcPr>
            <w:tcW w:w="494" w:type="dxa"/>
            <w:tcBorders>
              <w:bottom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1.3.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Выплата по итогам работы за год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0 - 2 (окладов) должностных окладов, ставок заработной платы с начислением на них районного коэффициента, процентной надбавки к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 раз в год</w:t>
            </w:r>
          </w:p>
        </w:tc>
      </w:tr>
      <w:tr w:rsidR="001D74E9" w:rsidRPr="00F73EA4" w:rsidTr="001D74E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1.4.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Выплата по итогам работы за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0 - 10%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ежемесячно, в пределах экономии средств по фонду оплаты труда</w:t>
            </w:r>
          </w:p>
        </w:tc>
      </w:tr>
      <w:tr w:rsidR="001D74E9" w:rsidRPr="00F73EA4" w:rsidTr="001D74E9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1.5.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15% от оклада (должностного оклада), ставки заработной платы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</w:t>
            </w:r>
          </w:p>
        </w:tc>
      </w:tr>
      <w:tr w:rsidR="001D74E9" w:rsidRPr="00F73EA4" w:rsidTr="001D74E9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10% от оклада (должностного оклада), ставки заработной платы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66" w:rsidRPr="00F73EA4" w:rsidRDefault="002F1566" w:rsidP="006E2320">
            <w:pPr>
              <w:rPr>
                <w:sz w:val="24"/>
                <w:szCs w:val="24"/>
              </w:rPr>
            </w:pPr>
          </w:p>
        </w:tc>
      </w:tr>
      <w:tr w:rsidR="001D74E9" w:rsidRPr="00F73EA4" w:rsidTr="001D74E9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bookmarkStart w:id="1" w:name="undefined"/>
            <w:bookmarkEnd w:id="1"/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566" w:rsidRPr="00F73EA4" w:rsidRDefault="002F1566" w:rsidP="002F15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Ежемесячное денежное вознаграждение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5000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566" w:rsidRPr="00F73EA4" w:rsidRDefault="002F1566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 за счет средств федерального бюджета</w:t>
            </w:r>
          </w:p>
        </w:tc>
      </w:tr>
    </w:tbl>
    <w:p w:rsidR="00EE5194" w:rsidRPr="00EE5194" w:rsidRDefault="000E71D8" w:rsidP="000E71D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E71D8" w:rsidRDefault="000E71D8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11 изложить в следующей редакции</w:t>
      </w:r>
      <w:r w:rsidRPr="000E71D8">
        <w:rPr>
          <w:sz w:val="28"/>
          <w:szCs w:val="28"/>
        </w:rPr>
        <w:t>:</w:t>
      </w:r>
    </w:p>
    <w:p w:rsidR="000E71D8" w:rsidRPr="000E71D8" w:rsidRDefault="000E71D8" w:rsidP="000E71D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"/>
        <w:gridCol w:w="2721"/>
        <w:gridCol w:w="4574"/>
        <w:gridCol w:w="2126"/>
      </w:tblGrid>
      <w:tr w:rsidR="000E71D8" w:rsidRPr="00F73EA4" w:rsidTr="001D74E9">
        <w:tc>
          <w:tcPr>
            <w:tcW w:w="497" w:type="dxa"/>
          </w:tcPr>
          <w:p w:rsidR="000E71D8" w:rsidRPr="00F73EA4" w:rsidRDefault="00F73EA4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</w:t>
            </w:r>
            <w:r w:rsidR="000E71D8"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2721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Тип образовательной организации</w:t>
            </w: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Контингент обучающихся (воспитанников) приведенный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*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Размер оклада (должностного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оклада), рублей</w:t>
            </w:r>
          </w:p>
        </w:tc>
      </w:tr>
      <w:tr w:rsidR="000E71D8" w:rsidRPr="00F73EA4" w:rsidTr="001D74E9">
        <w:trPr>
          <w:trHeight w:val="217"/>
        </w:trPr>
        <w:tc>
          <w:tcPr>
            <w:tcW w:w="497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2721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0E71D8" w:rsidRPr="00F73EA4" w:rsidTr="001D74E9">
        <w:tc>
          <w:tcPr>
            <w:tcW w:w="497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721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Дошкольная образовательная организация</w:t>
            </w: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400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44762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401 чел. до 800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55952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801 чел. до 1200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61548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1201 чел. и выше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72738</w:t>
            </w:r>
          </w:p>
        </w:tc>
      </w:tr>
      <w:tr w:rsidR="000E71D8" w:rsidRPr="00F73EA4" w:rsidTr="001D74E9">
        <w:tc>
          <w:tcPr>
            <w:tcW w:w="497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721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Общеобразовательная организация</w:t>
            </w: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350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55952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351 чел. до 950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61548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951 чел. до 2000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72738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2001 чел. и выше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83928</w:t>
            </w:r>
          </w:p>
        </w:tc>
      </w:tr>
      <w:tr w:rsidR="000E71D8" w:rsidRPr="00F73EA4" w:rsidTr="001D74E9">
        <w:tc>
          <w:tcPr>
            <w:tcW w:w="497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2721" w:type="dxa"/>
            <w:vMerge w:val="restart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дополнительного образования</w:t>
            </w: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400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44762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401 чел. до 800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55952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801 чел. до 1200 чел.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61548</w:t>
            </w:r>
          </w:p>
        </w:tc>
      </w:tr>
      <w:tr w:rsidR="000E71D8" w:rsidRPr="00F73EA4" w:rsidTr="001D74E9">
        <w:tc>
          <w:tcPr>
            <w:tcW w:w="497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0E71D8" w:rsidRPr="00F73EA4" w:rsidRDefault="000E71D8" w:rsidP="006E2320">
            <w:pPr>
              <w:rPr>
                <w:sz w:val="24"/>
                <w:szCs w:val="24"/>
              </w:rPr>
            </w:pPr>
          </w:p>
        </w:tc>
        <w:tc>
          <w:tcPr>
            <w:tcW w:w="4574" w:type="dxa"/>
          </w:tcPr>
          <w:p w:rsidR="000E71D8" w:rsidRPr="00F73EA4" w:rsidRDefault="000E71D8" w:rsidP="000E71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1201 чел. и выше</w:t>
            </w:r>
          </w:p>
        </w:tc>
        <w:tc>
          <w:tcPr>
            <w:tcW w:w="2126" w:type="dxa"/>
          </w:tcPr>
          <w:p w:rsidR="000E71D8" w:rsidRPr="00F73EA4" w:rsidRDefault="000E71D8" w:rsidP="000E71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72738</w:t>
            </w:r>
          </w:p>
        </w:tc>
      </w:tr>
    </w:tbl>
    <w:p w:rsidR="000E71D8" w:rsidRPr="000E71D8" w:rsidRDefault="000E71D8" w:rsidP="000E71D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E71D8" w:rsidRDefault="000E71D8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12 изложить в следующей редакции</w:t>
      </w:r>
      <w:r w:rsidRPr="000E71D8">
        <w:rPr>
          <w:sz w:val="28"/>
          <w:szCs w:val="28"/>
        </w:rPr>
        <w:t>:</w:t>
      </w:r>
    </w:p>
    <w:p w:rsidR="00A91088" w:rsidRPr="000E71D8" w:rsidRDefault="000E71D8" w:rsidP="000E71D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2869"/>
        <w:gridCol w:w="4369"/>
        <w:gridCol w:w="2126"/>
      </w:tblGrid>
      <w:tr w:rsidR="00A91088" w:rsidRPr="00F73EA4" w:rsidTr="001D74E9">
        <w:trPr>
          <w:trHeight w:val="726"/>
        </w:trPr>
        <w:tc>
          <w:tcPr>
            <w:tcW w:w="554" w:type="dxa"/>
          </w:tcPr>
          <w:p w:rsidR="00A91088" w:rsidRPr="00F73EA4" w:rsidRDefault="00F73EA4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№ </w:t>
            </w:r>
            <w:r w:rsidR="00A91088"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2869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Тип образовательной организации</w:t>
            </w: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Контингент обучающихся (воспитанников) приведенный*</w:t>
            </w:r>
          </w:p>
        </w:tc>
        <w:tc>
          <w:tcPr>
            <w:tcW w:w="2126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Размеры окладов (должностных окладов), рублей</w:t>
            </w:r>
          </w:p>
        </w:tc>
      </w:tr>
      <w:tr w:rsidR="00A91088" w:rsidRPr="00F73EA4" w:rsidTr="001D74E9">
        <w:tc>
          <w:tcPr>
            <w:tcW w:w="554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69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126" w:type="dxa"/>
          </w:tcPr>
          <w:p w:rsidR="00A91088" w:rsidRPr="00F73EA4" w:rsidRDefault="00A91088" w:rsidP="00A910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A91088" w:rsidRPr="00F73EA4" w:rsidTr="001D74E9">
        <w:tc>
          <w:tcPr>
            <w:tcW w:w="554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869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Дошкольная образовательная организация</w:t>
            </w: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400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40286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401 чел. до 800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50357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801 чел. до 1200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55393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1201 чел. и выше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65464</w:t>
            </w:r>
          </w:p>
        </w:tc>
      </w:tr>
      <w:tr w:rsidR="00A91088" w:rsidRPr="00F73EA4" w:rsidTr="001D74E9">
        <w:tc>
          <w:tcPr>
            <w:tcW w:w="554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869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Общеобразовательная организация</w:t>
            </w: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350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50357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351 чел. до 950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55393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951 чел. до 2000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65464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2001 чел. и выше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75536</w:t>
            </w:r>
          </w:p>
        </w:tc>
      </w:tr>
      <w:tr w:rsidR="00A91088" w:rsidRPr="00F73EA4" w:rsidTr="001D74E9">
        <w:tc>
          <w:tcPr>
            <w:tcW w:w="554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2869" w:type="dxa"/>
            <w:vMerge w:val="restart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</w:t>
            </w: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дополнительного образования</w:t>
            </w: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до 400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40286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401 чел. до 800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50357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 801 чел. до 1200 чел.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55393</w:t>
            </w:r>
          </w:p>
        </w:tc>
      </w:tr>
      <w:tr w:rsidR="00A91088" w:rsidRPr="00F73EA4" w:rsidTr="001D74E9">
        <w:tc>
          <w:tcPr>
            <w:tcW w:w="554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A91088" w:rsidRPr="00F73EA4" w:rsidRDefault="00A91088" w:rsidP="006E2320">
            <w:pPr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:rsidR="00A91088" w:rsidRPr="00F73EA4" w:rsidRDefault="00A91088" w:rsidP="00A910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1201 чел. и выше</w:t>
            </w:r>
          </w:p>
        </w:tc>
        <w:tc>
          <w:tcPr>
            <w:tcW w:w="2126" w:type="dxa"/>
          </w:tcPr>
          <w:p w:rsidR="00A91088" w:rsidRPr="00F73EA4" w:rsidRDefault="00A91088" w:rsidP="001D74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73EA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65464</w:t>
            </w:r>
          </w:p>
        </w:tc>
      </w:tr>
    </w:tbl>
    <w:p w:rsidR="000E71D8" w:rsidRPr="000E71D8" w:rsidRDefault="000E71D8" w:rsidP="000E71D8">
      <w:pPr>
        <w:tabs>
          <w:tab w:val="left" w:pos="0"/>
        </w:tabs>
        <w:autoSpaceDE w:val="0"/>
        <w:autoSpaceDN w:val="0"/>
        <w:adjustRightInd w:val="0"/>
        <w:spacing w:line="360" w:lineRule="auto"/>
        <w:ind w:left="851"/>
        <w:jc w:val="both"/>
        <w:rPr>
          <w:sz w:val="28"/>
          <w:szCs w:val="28"/>
        </w:rPr>
      </w:pPr>
    </w:p>
    <w:p w:rsidR="004E674A" w:rsidRDefault="004E674A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35 дополнить абзацем следующего содержания</w:t>
      </w:r>
      <w:r w:rsidRPr="004E674A">
        <w:rPr>
          <w:sz w:val="28"/>
          <w:szCs w:val="28"/>
        </w:rPr>
        <w:t>:</w:t>
      </w:r>
    </w:p>
    <w:p w:rsidR="004E674A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74A">
        <w:rPr>
          <w:sz w:val="28"/>
          <w:szCs w:val="28"/>
        </w:rPr>
        <w:t xml:space="preserve">«выплата за наставничество в сфере труда (далее – наставничество). </w:t>
      </w:r>
    </w:p>
    <w:p w:rsidR="000218B6" w:rsidRPr="000218B6" w:rsidRDefault="000218B6" w:rsidP="004F0272">
      <w:pPr>
        <w:pStyle w:val="ad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218B6">
        <w:rPr>
          <w:sz w:val="28"/>
          <w:szCs w:val="28"/>
        </w:rPr>
        <w:t>После пункта 4</w:t>
      </w:r>
      <w:r>
        <w:rPr>
          <w:sz w:val="28"/>
          <w:szCs w:val="28"/>
        </w:rPr>
        <w:t>3.1.</w:t>
      </w:r>
      <w:r w:rsidRPr="000218B6">
        <w:rPr>
          <w:sz w:val="28"/>
          <w:szCs w:val="28"/>
        </w:rPr>
        <w:t xml:space="preserve"> дополнить пунктом 4</w:t>
      </w:r>
      <w:r>
        <w:rPr>
          <w:sz w:val="28"/>
          <w:szCs w:val="28"/>
        </w:rPr>
        <w:t>3</w:t>
      </w:r>
      <w:r w:rsidRPr="000218B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218B6">
        <w:rPr>
          <w:sz w:val="28"/>
          <w:szCs w:val="28"/>
        </w:rPr>
        <w:t xml:space="preserve"> следующего содержания:</w:t>
      </w:r>
    </w:p>
    <w:p w:rsidR="000218B6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0218B6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0218B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218B6">
        <w:rPr>
          <w:sz w:val="28"/>
          <w:szCs w:val="28"/>
        </w:rPr>
        <w:t>. 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:rsidR="000218B6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8B6">
        <w:rPr>
          <w:sz w:val="28"/>
          <w:szCs w:val="28"/>
        </w:rPr>
        <w:t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</w:t>
      </w:r>
    </w:p>
    <w:p w:rsidR="000218B6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8B6">
        <w:rPr>
          <w:sz w:val="28"/>
          <w:szCs w:val="28"/>
        </w:rPr>
        <w:t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</w:t>
      </w:r>
    </w:p>
    <w:p w:rsidR="000218B6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8B6">
        <w:rPr>
          <w:sz w:val="28"/>
          <w:szCs w:val="28"/>
        </w:rPr>
        <w:t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0218B6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8B6">
        <w:rPr>
          <w:sz w:val="28"/>
          <w:szCs w:val="28"/>
        </w:rPr>
        <w:t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</w:t>
      </w:r>
    </w:p>
    <w:p w:rsidR="004E674A" w:rsidRPr="000218B6" w:rsidRDefault="000218B6" w:rsidP="004F0272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218B6">
        <w:rPr>
          <w:sz w:val="28"/>
          <w:szCs w:val="28"/>
        </w:rPr>
        <w:t>Выплата осуществляется ежемесячно в сроки, установленные для выплаты заработной платы в пределах фонда оплаты труда, формируемого в соответствии с раз</w:t>
      </w:r>
      <w:r>
        <w:rPr>
          <w:sz w:val="28"/>
          <w:szCs w:val="28"/>
        </w:rPr>
        <w:t>делом VII настоящего Положения.»</w:t>
      </w:r>
      <w:r w:rsidRPr="000218B6">
        <w:rPr>
          <w:sz w:val="28"/>
          <w:szCs w:val="28"/>
        </w:rPr>
        <w:t>.</w:t>
      </w:r>
    </w:p>
    <w:p w:rsidR="00074C62" w:rsidRDefault="0059366B" w:rsidP="004F0272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624E0">
        <w:rPr>
          <w:sz w:val="28"/>
          <w:szCs w:val="28"/>
        </w:rPr>
        <w:t>Настояще</w:t>
      </w:r>
      <w:r w:rsidR="005027AF" w:rsidRPr="009624E0">
        <w:rPr>
          <w:sz w:val="28"/>
          <w:szCs w:val="28"/>
        </w:rPr>
        <w:t xml:space="preserve">е постановление вступает в силу </w:t>
      </w:r>
      <w:r w:rsidR="005669FF" w:rsidRPr="009624E0">
        <w:rPr>
          <w:sz w:val="28"/>
          <w:szCs w:val="28"/>
        </w:rPr>
        <w:t>с</w:t>
      </w:r>
      <w:r w:rsidR="00471DDF" w:rsidRPr="009624E0">
        <w:rPr>
          <w:sz w:val="28"/>
          <w:szCs w:val="28"/>
        </w:rPr>
        <w:t>о дня</w:t>
      </w:r>
      <w:r w:rsidR="005669FF" w:rsidRPr="009624E0">
        <w:rPr>
          <w:sz w:val="28"/>
          <w:szCs w:val="28"/>
        </w:rPr>
        <w:t xml:space="preserve"> </w:t>
      </w:r>
      <w:r w:rsidR="00471DDF" w:rsidRPr="009624E0">
        <w:rPr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EC7F5C">
        <w:rPr>
          <w:sz w:val="28"/>
          <w:szCs w:val="28"/>
        </w:rPr>
        <w:t>01.</w:t>
      </w:r>
      <w:r w:rsidR="005017A2" w:rsidRPr="00EC7F5C">
        <w:rPr>
          <w:sz w:val="28"/>
          <w:szCs w:val="28"/>
        </w:rPr>
        <w:t>1</w:t>
      </w:r>
      <w:r w:rsidR="00E72217" w:rsidRPr="00EC7F5C">
        <w:rPr>
          <w:sz w:val="28"/>
          <w:szCs w:val="28"/>
        </w:rPr>
        <w:t>0</w:t>
      </w:r>
      <w:r w:rsidR="005669FF" w:rsidRPr="00EC7F5C">
        <w:rPr>
          <w:sz w:val="28"/>
          <w:szCs w:val="28"/>
        </w:rPr>
        <w:t>.202</w:t>
      </w:r>
      <w:r w:rsidR="00E72217" w:rsidRPr="00EC7F5C">
        <w:rPr>
          <w:sz w:val="28"/>
          <w:szCs w:val="28"/>
        </w:rPr>
        <w:t>5</w:t>
      </w:r>
      <w:r w:rsidR="00B453AD" w:rsidRPr="00EC7F5C">
        <w:rPr>
          <w:sz w:val="28"/>
          <w:szCs w:val="28"/>
        </w:rPr>
        <w:t xml:space="preserve"> за исключением пунктов 1.2.3, 1.5.2, которые распространяют свои действия на правоотношения, возникшие с 01.01.2026</w:t>
      </w:r>
      <w:r w:rsidR="005669FF" w:rsidRPr="00EC7F5C">
        <w:rPr>
          <w:sz w:val="28"/>
          <w:szCs w:val="28"/>
        </w:rPr>
        <w:t>.</w:t>
      </w:r>
    </w:p>
    <w:p w:rsidR="001B2965" w:rsidRPr="00074C62" w:rsidRDefault="001B2965" w:rsidP="004F0272">
      <w:pPr>
        <w:pStyle w:val="ad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74C62">
        <w:rPr>
          <w:sz w:val="28"/>
          <w:szCs w:val="28"/>
        </w:rPr>
        <w:t>Руководителям образовательных организаций обеспечить внесение изменений в положения об оплате труда работников</w:t>
      </w:r>
      <w:r w:rsidR="00942E18" w:rsidRPr="00074C62">
        <w:rPr>
          <w:sz w:val="28"/>
          <w:szCs w:val="28"/>
        </w:rPr>
        <w:t xml:space="preserve"> </w:t>
      </w:r>
      <w:r w:rsidRPr="00074C62">
        <w:rPr>
          <w:sz w:val="28"/>
          <w:szCs w:val="28"/>
        </w:rPr>
        <w:t xml:space="preserve">в срок до </w:t>
      </w:r>
      <w:r w:rsidR="00A91088">
        <w:rPr>
          <w:sz w:val="28"/>
          <w:szCs w:val="28"/>
        </w:rPr>
        <w:t>15</w:t>
      </w:r>
      <w:r w:rsidR="00E72217" w:rsidRPr="00074C62">
        <w:rPr>
          <w:sz w:val="28"/>
          <w:szCs w:val="28"/>
        </w:rPr>
        <w:t>.</w:t>
      </w:r>
      <w:r w:rsidR="00683EC0" w:rsidRPr="00074C62">
        <w:rPr>
          <w:sz w:val="28"/>
          <w:szCs w:val="28"/>
        </w:rPr>
        <w:t>1</w:t>
      </w:r>
      <w:r w:rsidR="00A91088">
        <w:rPr>
          <w:sz w:val="28"/>
          <w:szCs w:val="28"/>
        </w:rPr>
        <w:t>1</w:t>
      </w:r>
      <w:r w:rsidR="00E72217" w:rsidRPr="00074C62">
        <w:rPr>
          <w:sz w:val="28"/>
          <w:szCs w:val="28"/>
        </w:rPr>
        <w:t>.2025</w:t>
      </w:r>
      <w:r w:rsidRPr="00074C62">
        <w:rPr>
          <w:sz w:val="28"/>
          <w:szCs w:val="28"/>
        </w:rPr>
        <w:t>.</w:t>
      </w:r>
    </w:p>
    <w:p w:rsidR="001B2965" w:rsidRPr="00064853" w:rsidRDefault="00F56D45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853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proofErr w:type="spellStart"/>
      <w:r w:rsidR="00251068">
        <w:rPr>
          <w:rFonts w:ascii="Times New Roman" w:hAnsi="Times New Roman" w:cs="Times New Roman"/>
          <w:sz w:val="28"/>
          <w:szCs w:val="28"/>
        </w:rPr>
        <w:t>Е.В.Булыгина</w:t>
      </w:r>
      <w:proofErr w:type="spellEnd"/>
      <w:r w:rsidRPr="00064853">
        <w:rPr>
          <w:rFonts w:ascii="Times New Roman" w:hAnsi="Times New Roman" w:cs="Times New Roman"/>
          <w:sz w:val="28"/>
          <w:szCs w:val="28"/>
        </w:rPr>
        <w:t>) разме</w:t>
      </w:r>
      <w:r w:rsidR="00064853" w:rsidRPr="00064853">
        <w:rPr>
          <w:rFonts w:ascii="Times New Roman" w:hAnsi="Times New Roman" w:cs="Times New Roman"/>
          <w:sz w:val="28"/>
          <w:szCs w:val="28"/>
        </w:rPr>
        <w:t>стить</w:t>
      </w:r>
      <w:r w:rsidRPr="00064853">
        <w:rPr>
          <w:rFonts w:ascii="Times New Roman" w:hAnsi="Times New Roman" w:cs="Times New Roman"/>
          <w:sz w:val="28"/>
          <w:szCs w:val="28"/>
        </w:rPr>
        <w:t xml:space="preserve"> </w:t>
      </w:r>
      <w:r w:rsidR="00B60A9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064853">
        <w:rPr>
          <w:rFonts w:ascii="Times New Roman" w:hAnsi="Times New Roman" w:cs="Times New Roman"/>
          <w:sz w:val="28"/>
          <w:szCs w:val="28"/>
        </w:rPr>
        <w:t>в сетевом издании</w:t>
      </w:r>
      <w:r w:rsidR="005F00D4" w:rsidRPr="00064853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1B2965" w:rsidRDefault="002217EF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4610CD" w:rsidRPr="001B2965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1B2965" w:rsidRDefault="00E424BB" w:rsidP="004F0272">
      <w:pPr>
        <w:pStyle w:val="ConsPlusNormal"/>
        <w:numPr>
          <w:ilvl w:val="0"/>
          <w:numId w:val="28"/>
        </w:numPr>
        <w:tabs>
          <w:tab w:val="left" w:pos="567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251068" w:rsidP="00C367AC">
      <w:pPr>
        <w:jc w:val="both"/>
        <w:rPr>
          <w:color w:val="000000"/>
          <w:szCs w:val="28"/>
        </w:rPr>
      </w:pPr>
      <w:proofErr w:type="spellStart"/>
      <w:r>
        <w:rPr>
          <w:sz w:val="28"/>
          <w:szCs w:val="28"/>
        </w:rPr>
        <w:t>И.о.г</w:t>
      </w:r>
      <w:r w:rsidR="00135CD3" w:rsidRPr="009624E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</w:t>
      </w:r>
      <w:r w:rsidR="00DF58E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Т.В.Староста</w:t>
      </w:r>
      <w:proofErr w:type="spellEnd"/>
    </w:p>
    <w:sectPr w:rsidR="00685912" w:rsidRPr="00A30D5B" w:rsidSect="00D71259">
      <w:headerReference w:type="even" r:id="rId10"/>
      <w:headerReference w:type="default" r:id="rId11"/>
      <w:pgSz w:w="11907" w:h="16840" w:code="9"/>
      <w:pgMar w:top="993" w:right="567" w:bottom="1134" w:left="1134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85" w:rsidRDefault="006A0385">
      <w:r>
        <w:separator/>
      </w:r>
    </w:p>
  </w:endnote>
  <w:endnote w:type="continuationSeparator" w:id="0">
    <w:p w:rsidR="006A0385" w:rsidRDefault="006A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85" w:rsidRDefault="006A0385">
      <w:r>
        <w:separator/>
      </w:r>
    </w:p>
  </w:footnote>
  <w:footnote w:type="continuationSeparator" w:id="0">
    <w:p w:rsidR="006A0385" w:rsidRDefault="006A0385">
      <w:r>
        <w:continuationSeparator/>
      </w:r>
    </w:p>
  </w:footnote>
  <w:footnote w:id="1">
    <w:p w:rsidR="006E2320" w:rsidRDefault="006E2320">
      <w:pPr>
        <w:pStyle w:val="afb"/>
      </w:pPr>
      <w:r>
        <w:rPr>
          <w:rStyle w:val="afd"/>
        </w:rPr>
        <w:footnoteRef/>
      </w:r>
      <w:r>
        <w:t xml:space="preserve"> </w:t>
      </w:r>
      <w:hyperlink r:id="rId1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22 апреля 2021 года N 274н "Об утверждении профессионального стандарта "Специалист в области охраны труда";</w:t>
      </w:r>
    </w:p>
  </w:footnote>
  <w:footnote w:id="2">
    <w:p w:rsidR="006E2320" w:rsidRDefault="006E2320">
      <w:pPr>
        <w:pStyle w:val="afb"/>
      </w:pPr>
      <w:r>
        <w:rPr>
          <w:rStyle w:val="afd"/>
        </w:rPr>
        <w:footnoteRef/>
      </w:r>
      <w:r>
        <w:t xml:space="preserve"> </w:t>
      </w:r>
      <w:hyperlink r:id="rId2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10 сентября 2015 года N 625н "Об утверждении профессионального стандарта "Специалист в сфере закупок".</w:t>
      </w:r>
    </w:p>
  </w:footnote>
  <w:footnote w:id="3">
    <w:p w:rsidR="006E2320" w:rsidRDefault="006E2320">
      <w:pPr>
        <w:pStyle w:val="afb"/>
      </w:pPr>
      <w:r>
        <w:rPr>
          <w:rStyle w:val="afd"/>
        </w:rPr>
        <w:footnoteRef/>
      </w:r>
      <w:r>
        <w:t xml:space="preserve"> </w:t>
      </w:r>
      <w:hyperlink r:id="rId3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9 марта 2022 года N 109н "Об утверждении профессионального стандарта "Специалист по управлению персоналом";</w:t>
      </w:r>
    </w:p>
  </w:footnote>
  <w:footnote w:id="4">
    <w:p w:rsidR="006E2320" w:rsidRDefault="006E2320">
      <w:pPr>
        <w:pStyle w:val="afb"/>
      </w:pPr>
      <w:r>
        <w:rPr>
          <w:rStyle w:val="afd"/>
        </w:rPr>
        <w:footnoteRef/>
      </w:r>
      <w:r>
        <w:t xml:space="preserve"> </w:t>
      </w:r>
      <w:hyperlink r:id="rId4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29 сентября 2020 года N 680н "Об утверждении профессионального стандарта "Системный администратор информационно-коммуникационных</w:t>
      </w:r>
      <w:r>
        <w:t xml:space="preserve"> систем</w:t>
      </w:r>
      <w:r w:rsidRPr="00DA71F5">
        <w:t>";</w:t>
      </w:r>
    </w:p>
  </w:footnote>
  <w:footnote w:id="5">
    <w:p w:rsidR="006E2320" w:rsidRDefault="006E2320" w:rsidP="00DA71F5">
      <w:pPr>
        <w:pStyle w:val="ConsPlusNormal"/>
        <w:ind w:firstLine="0"/>
        <w:jc w:val="both"/>
      </w:pPr>
      <w:r>
        <w:rPr>
          <w:rStyle w:val="afd"/>
        </w:rPr>
        <w:footnoteRef/>
      </w:r>
      <w:r>
        <w:t xml:space="preserve"> </w:t>
      </w:r>
      <w:hyperlink r:id="rId5">
        <w:r w:rsidRPr="00A56AA5">
          <w:rPr>
            <w:rFonts w:ascii="Times New Roman" w:hAnsi="Times New Roman" w:cs="Times New Roman"/>
            <w:color w:val="0000FF"/>
          </w:rPr>
          <w:t>приказ</w:t>
        </w:r>
      </w:hyperlink>
      <w:r w:rsidRPr="00A56AA5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12 апреля 2017 года N 351н "Об утверждении профессионального стандарта "Ассистент (помощник) по оказанию технической помощи инвалидам и лицам с ограниченными возможностями здоровья";</w:t>
      </w:r>
    </w:p>
  </w:footnote>
  <w:footnote w:id="6">
    <w:p w:rsidR="006E2320" w:rsidRDefault="006E2320">
      <w:pPr>
        <w:pStyle w:val="afb"/>
      </w:pPr>
      <w:r>
        <w:rPr>
          <w:rStyle w:val="afd"/>
        </w:rPr>
        <w:footnoteRef/>
      </w:r>
      <w:r>
        <w:t xml:space="preserve"> </w:t>
      </w:r>
      <w:hyperlink r:id="rId6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2 февраля 2018 года N 49н "Об утверждении профессионального стандарта "Специалист административно-хозяйственной деятельности";</w:t>
      </w:r>
    </w:p>
  </w:footnote>
  <w:footnote w:id="7">
    <w:p w:rsidR="006E2320" w:rsidRDefault="006E2320">
      <w:pPr>
        <w:pStyle w:val="afb"/>
      </w:pPr>
      <w:r>
        <w:rPr>
          <w:rStyle w:val="afd"/>
        </w:rPr>
        <w:footnoteRef/>
      </w:r>
      <w:r>
        <w:t xml:space="preserve"> </w:t>
      </w:r>
      <w:hyperlink r:id="rId7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27 апреля 2023 года N 374н "Об утверждении профессионального стандарта "Специалист по обеспечению антитеррористической защищенности объекта (территории)";</w:t>
      </w:r>
    </w:p>
  </w:footnote>
  <w:footnote w:id="8">
    <w:p w:rsidR="006E2320" w:rsidRDefault="006E2320">
      <w:pPr>
        <w:pStyle w:val="afb"/>
      </w:pPr>
      <w:r>
        <w:rPr>
          <w:rStyle w:val="afd"/>
        </w:rPr>
        <w:footnoteRef/>
      </w:r>
      <w:r>
        <w:t xml:space="preserve"> </w:t>
      </w:r>
      <w:hyperlink r:id="rId8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27 апреля 2023 года N 408н "Об утверждении профессионального стандарта "Администратор </w:t>
      </w:r>
      <w:proofErr w:type="gramStart"/>
      <w:r w:rsidRPr="00A56AA5">
        <w:t>баз</w:t>
      </w:r>
      <w:proofErr w:type="gramEnd"/>
      <w:r w:rsidRPr="00A56AA5">
        <w:t xml:space="preserve"> данных";</w:t>
      </w:r>
    </w:p>
  </w:footnote>
  <w:footnote w:id="9">
    <w:p w:rsidR="006E2320" w:rsidRDefault="006E2320" w:rsidP="00083C2F">
      <w:pPr>
        <w:pStyle w:val="afb"/>
      </w:pPr>
      <w:r>
        <w:rPr>
          <w:rStyle w:val="afd"/>
        </w:rPr>
        <w:footnoteRef/>
      </w:r>
      <w:r>
        <w:t xml:space="preserve"> </w:t>
      </w:r>
      <w:hyperlink r:id="rId9">
        <w:r w:rsidRPr="00A56AA5">
          <w:rPr>
            <w:color w:val="0000FF"/>
          </w:rPr>
          <w:t>приказ</w:t>
        </w:r>
      </w:hyperlink>
      <w:r w:rsidRPr="00A56AA5">
        <w:t xml:space="preserve"> Министерства труда и социальной защиты Российской Федерации от 30 января 2023 года N 53н "Об утверждении профессионального стандарта "Специалист в области воспитания";</w:t>
      </w:r>
    </w:p>
  </w:footnote>
  <w:footnote w:id="10">
    <w:p w:rsidR="006E2320" w:rsidRPr="00A56AA5" w:rsidRDefault="006E2320" w:rsidP="00083C2F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Style w:val="afd"/>
        </w:rPr>
        <w:footnoteRef/>
      </w:r>
      <w:r>
        <w:t xml:space="preserve"> </w:t>
      </w:r>
      <w:hyperlink r:id="rId10">
        <w:r w:rsidRPr="00A56AA5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56AA5">
        <w:rPr>
          <w:rFonts w:ascii="Times New Roman" w:hAnsi="Times New Roman" w:cs="Times New Roman"/>
        </w:rPr>
        <w:t xml:space="preserve"> Правительства Российской Федерации от 21 февраля 2022 года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6E2320" w:rsidRDefault="006E2320" w:rsidP="00083C2F">
      <w:pPr>
        <w:pStyle w:val="af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:rsidR="006E2320" w:rsidRDefault="006E23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320" w:rsidRDefault="006E2320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5D31">
      <w:rPr>
        <w:rStyle w:val="ab"/>
        <w:noProof/>
      </w:rPr>
      <w:t>14</w:t>
    </w:r>
    <w:r>
      <w:rPr>
        <w:rStyle w:val="ab"/>
      </w:rPr>
      <w:fldChar w:fldCharType="end"/>
    </w:r>
  </w:p>
  <w:p w:rsidR="006E2320" w:rsidRDefault="006E2320">
    <w:pPr>
      <w:pStyle w:val="a6"/>
    </w:pPr>
  </w:p>
  <w:p w:rsidR="006E2320" w:rsidRDefault="006E23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0DFE0B3B"/>
    <w:multiLevelType w:val="multilevel"/>
    <w:tmpl w:val="23CA3F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4">
    <w:nsid w:val="759D6B3B"/>
    <w:multiLevelType w:val="multilevel"/>
    <w:tmpl w:val="F8068D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5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"/>
  </w:num>
  <w:num w:numId="4">
    <w:abstractNumId w:val="20"/>
  </w:num>
  <w:num w:numId="5">
    <w:abstractNumId w:val="23"/>
  </w:num>
  <w:num w:numId="6">
    <w:abstractNumId w:val="27"/>
  </w:num>
  <w:num w:numId="7">
    <w:abstractNumId w:val="18"/>
  </w:num>
  <w:num w:numId="8">
    <w:abstractNumId w:val="16"/>
  </w:num>
  <w:num w:numId="9">
    <w:abstractNumId w:val="14"/>
  </w:num>
  <w:num w:numId="10">
    <w:abstractNumId w:val="17"/>
  </w:num>
  <w:num w:numId="11">
    <w:abstractNumId w:val="12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21"/>
  </w:num>
  <w:num w:numId="23">
    <w:abstractNumId w:val="13"/>
  </w:num>
  <w:num w:numId="24">
    <w:abstractNumId w:val="15"/>
  </w:num>
  <w:num w:numId="25">
    <w:abstractNumId w:val="9"/>
  </w:num>
  <w:num w:numId="26">
    <w:abstractNumId w:val="28"/>
  </w:num>
  <w:num w:numId="27">
    <w:abstractNumId w:val="25"/>
  </w:num>
  <w:num w:numId="28">
    <w:abstractNumId w:val="1"/>
  </w:num>
  <w:num w:numId="2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18B6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4853"/>
    <w:rsid w:val="00065900"/>
    <w:rsid w:val="000669C8"/>
    <w:rsid w:val="00066FFB"/>
    <w:rsid w:val="00067795"/>
    <w:rsid w:val="00072287"/>
    <w:rsid w:val="00074535"/>
    <w:rsid w:val="00074C62"/>
    <w:rsid w:val="000801B5"/>
    <w:rsid w:val="00080A54"/>
    <w:rsid w:val="0008160E"/>
    <w:rsid w:val="00082191"/>
    <w:rsid w:val="00083C2F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E6749"/>
    <w:rsid w:val="000E71D8"/>
    <w:rsid w:val="000F6A57"/>
    <w:rsid w:val="000F778D"/>
    <w:rsid w:val="00100D8A"/>
    <w:rsid w:val="00102853"/>
    <w:rsid w:val="001053B9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67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344F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D74E9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1068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A6EC1"/>
    <w:rsid w:val="002B19EC"/>
    <w:rsid w:val="002B2501"/>
    <w:rsid w:val="002B58BC"/>
    <w:rsid w:val="002B7552"/>
    <w:rsid w:val="002C5D9A"/>
    <w:rsid w:val="002C7C1F"/>
    <w:rsid w:val="002D0B27"/>
    <w:rsid w:val="002D47B3"/>
    <w:rsid w:val="002E0985"/>
    <w:rsid w:val="002E2F80"/>
    <w:rsid w:val="002E38C1"/>
    <w:rsid w:val="002E4E16"/>
    <w:rsid w:val="002E501D"/>
    <w:rsid w:val="002F1566"/>
    <w:rsid w:val="002F3F3F"/>
    <w:rsid w:val="002F572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353B9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CD6"/>
    <w:rsid w:val="00385F59"/>
    <w:rsid w:val="003905CD"/>
    <w:rsid w:val="00390F7F"/>
    <w:rsid w:val="00391E63"/>
    <w:rsid w:val="00396107"/>
    <w:rsid w:val="003A5541"/>
    <w:rsid w:val="003A5FFD"/>
    <w:rsid w:val="003A605F"/>
    <w:rsid w:val="003B1E49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6258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F26"/>
    <w:rsid w:val="004D6367"/>
    <w:rsid w:val="004E674A"/>
    <w:rsid w:val="004E6913"/>
    <w:rsid w:val="004E7643"/>
    <w:rsid w:val="004F0272"/>
    <w:rsid w:val="004F09EB"/>
    <w:rsid w:val="004F0DC4"/>
    <w:rsid w:val="004F0F3D"/>
    <w:rsid w:val="004F2BA0"/>
    <w:rsid w:val="004F472C"/>
    <w:rsid w:val="004F4DB1"/>
    <w:rsid w:val="004F5082"/>
    <w:rsid w:val="00500C43"/>
    <w:rsid w:val="005017A2"/>
    <w:rsid w:val="005027AF"/>
    <w:rsid w:val="00502AAC"/>
    <w:rsid w:val="0050492C"/>
    <w:rsid w:val="00506193"/>
    <w:rsid w:val="00507AC5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0BB4"/>
    <w:rsid w:val="00581CEE"/>
    <w:rsid w:val="00582B0A"/>
    <w:rsid w:val="00584180"/>
    <w:rsid w:val="00584AB9"/>
    <w:rsid w:val="00590EEC"/>
    <w:rsid w:val="0059107E"/>
    <w:rsid w:val="005929B1"/>
    <w:rsid w:val="0059366B"/>
    <w:rsid w:val="00595DFE"/>
    <w:rsid w:val="005A0AC2"/>
    <w:rsid w:val="005A22DF"/>
    <w:rsid w:val="005A2BD4"/>
    <w:rsid w:val="005A325E"/>
    <w:rsid w:val="005A64D5"/>
    <w:rsid w:val="005A7B08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E68AA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3EC0"/>
    <w:rsid w:val="00685912"/>
    <w:rsid w:val="00690696"/>
    <w:rsid w:val="00692738"/>
    <w:rsid w:val="00692A90"/>
    <w:rsid w:val="006A0385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2320"/>
    <w:rsid w:val="006E3D42"/>
    <w:rsid w:val="006E49C0"/>
    <w:rsid w:val="006E61B4"/>
    <w:rsid w:val="006F1B65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25274"/>
    <w:rsid w:val="0073003A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84590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20DB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3D46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76700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E7723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00B8"/>
    <w:rsid w:val="00911448"/>
    <w:rsid w:val="009123CB"/>
    <w:rsid w:val="00913F13"/>
    <w:rsid w:val="00921245"/>
    <w:rsid w:val="0092428C"/>
    <w:rsid w:val="00924DCC"/>
    <w:rsid w:val="009263F7"/>
    <w:rsid w:val="00932A0B"/>
    <w:rsid w:val="00932E1A"/>
    <w:rsid w:val="00937B8D"/>
    <w:rsid w:val="00942E18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1FB7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5D31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4564"/>
    <w:rsid w:val="00A14729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AA5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088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C70D5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53AD"/>
    <w:rsid w:val="00B47E2A"/>
    <w:rsid w:val="00B551BC"/>
    <w:rsid w:val="00B56E5B"/>
    <w:rsid w:val="00B57A62"/>
    <w:rsid w:val="00B60A9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77BC5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C46A5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37A5"/>
    <w:rsid w:val="00C05E03"/>
    <w:rsid w:val="00C07479"/>
    <w:rsid w:val="00C07738"/>
    <w:rsid w:val="00C136B2"/>
    <w:rsid w:val="00C13B39"/>
    <w:rsid w:val="00C17D39"/>
    <w:rsid w:val="00C25620"/>
    <w:rsid w:val="00C26202"/>
    <w:rsid w:val="00C326FC"/>
    <w:rsid w:val="00C3661F"/>
    <w:rsid w:val="00C367AC"/>
    <w:rsid w:val="00C427BD"/>
    <w:rsid w:val="00C427C5"/>
    <w:rsid w:val="00C43322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7F5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585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238C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259"/>
    <w:rsid w:val="00D71EC8"/>
    <w:rsid w:val="00D73930"/>
    <w:rsid w:val="00D75105"/>
    <w:rsid w:val="00D7740A"/>
    <w:rsid w:val="00D8024E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5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58E7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566DD"/>
    <w:rsid w:val="00E60E8E"/>
    <w:rsid w:val="00E65F3D"/>
    <w:rsid w:val="00E707ED"/>
    <w:rsid w:val="00E72217"/>
    <w:rsid w:val="00E74743"/>
    <w:rsid w:val="00E75092"/>
    <w:rsid w:val="00E77204"/>
    <w:rsid w:val="00E80B9C"/>
    <w:rsid w:val="00E82E16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A79A4"/>
    <w:rsid w:val="00EB2810"/>
    <w:rsid w:val="00EB4BA3"/>
    <w:rsid w:val="00EB4C20"/>
    <w:rsid w:val="00EB7852"/>
    <w:rsid w:val="00EB7DDB"/>
    <w:rsid w:val="00EC039D"/>
    <w:rsid w:val="00EC0BC4"/>
    <w:rsid w:val="00EC4DC2"/>
    <w:rsid w:val="00EC7F5C"/>
    <w:rsid w:val="00ED36BD"/>
    <w:rsid w:val="00ED598D"/>
    <w:rsid w:val="00ED6D32"/>
    <w:rsid w:val="00EE5194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13E97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0F04"/>
    <w:rsid w:val="00F73EA4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2F0B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050E"/>
    <w:rsid w:val="00FE5762"/>
    <w:rsid w:val="00FE5E05"/>
    <w:rsid w:val="00FE603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C1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paragraph" w:styleId="afb">
    <w:name w:val="footnote text"/>
    <w:basedOn w:val="a"/>
    <w:link w:val="afc"/>
    <w:semiHidden/>
    <w:unhideWhenUsed/>
    <w:rsid w:val="00A56AA5"/>
  </w:style>
  <w:style w:type="character" w:customStyle="1" w:styleId="afc">
    <w:name w:val="Текст сноски Знак"/>
    <w:basedOn w:val="a0"/>
    <w:link w:val="afb"/>
    <w:semiHidden/>
    <w:rsid w:val="00A56AA5"/>
  </w:style>
  <w:style w:type="character" w:styleId="afd">
    <w:name w:val="footnote reference"/>
    <w:basedOn w:val="a0"/>
    <w:semiHidden/>
    <w:unhideWhenUsed/>
    <w:rsid w:val="00A56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7362&amp;dst=101826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789" TargetMode="External"/><Relationship Id="rId3" Type="http://schemas.openxmlformats.org/officeDocument/2006/relationships/hyperlink" Target="https://login.consultant.ru/link/?req=doc&amp;base=LAW&amp;n=414472" TargetMode="External"/><Relationship Id="rId7" Type="http://schemas.openxmlformats.org/officeDocument/2006/relationships/hyperlink" Target="https://login.consultant.ru/link/?req=doc&amp;base=LAW&amp;n=448613" TargetMode="External"/><Relationship Id="rId2" Type="http://schemas.openxmlformats.org/officeDocument/2006/relationships/hyperlink" Target="https://login.consultant.ru/link/?req=doc&amp;base=LAW&amp;n=187278" TargetMode="External"/><Relationship Id="rId1" Type="http://schemas.openxmlformats.org/officeDocument/2006/relationships/hyperlink" Target="https://login.consultant.ru/link/?req=doc&amp;base=LAW&amp;n=384863" TargetMode="External"/><Relationship Id="rId6" Type="http://schemas.openxmlformats.org/officeDocument/2006/relationships/hyperlink" Target="https://login.consultant.ru/link/?req=doc&amp;base=LAW&amp;n=295965" TargetMode="External"/><Relationship Id="rId5" Type="http://schemas.openxmlformats.org/officeDocument/2006/relationships/hyperlink" Target="https://login.consultant.ru/link/?req=doc&amp;base=LAW&amp;n=216539" TargetMode="External"/><Relationship Id="rId10" Type="http://schemas.openxmlformats.org/officeDocument/2006/relationships/hyperlink" Target="https://login.consultant.ru/link/?req=doc&amp;base=LAW&amp;n=480743" TargetMode="External"/><Relationship Id="rId4" Type="http://schemas.openxmlformats.org/officeDocument/2006/relationships/hyperlink" Target="https://login.consultant.ru/link/?req=doc&amp;base=LAW&amp;n=366254" TargetMode="External"/><Relationship Id="rId9" Type="http://schemas.openxmlformats.org/officeDocument/2006/relationships/hyperlink" Target="https://login.consultant.ru/link/?req=doc&amp;base=LAW&amp;n=441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9035-B359-4031-8A67-6990A7DE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4</cp:revision>
  <cp:lastPrinted>2025-11-21T03:32:00Z</cp:lastPrinted>
  <dcterms:created xsi:type="dcterms:W3CDTF">2025-11-20T10:04:00Z</dcterms:created>
  <dcterms:modified xsi:type="dcterms:W3CDTF">2025-11-21T03:33:00Z</dcterms:modified>
</cp:coreProperties>
</file>